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34A" w:rsidRPr="004F7DD6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F034A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4F034A" w:rsidRPr="004F7DD6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F034A" w:rsidRPr="004F7DD6" w:rsidRDefault="004F034A" w:rsidP="004F034A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4F034A" w:rsidRDefault="00451545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sz w:val="28"/>
        </w:rPr>
        <w:t>СГЦ</w:t>
      </w:r>
      <w:r w:rsidR="004F034A">
        <w:rPr>
          <w:b/>
          <w:sz w:val="28"/>
        </w:rPr>
        <w:t>. 0</w:t>
      </w:r>
      <w:r>
        <w:rPr>
          <w:b/>
          <w:sz w:val="28"/>
        </w:rPr>
        <w:t>1</w:t>
      </w:r>
      <w:r w:rsidR="004F034A" w:rsidRPr="00804916">
        <w:rPr>
          <w:b/>
          <w:sz w:val="28"/>
        </w:rPr>
        <w:t xml:space="preserve"> </w:t>
      </w:r>
      <w:r w:rsidR="004F034A">
        <w:rPr>
          <w:b/>
          <w:sz w:val="28"/>
        </w:rPr>
        <w:t>История</w:t>
      </w:r>
      <w:r>
        <w:rPr>
          <w:b/>
          <w:sz w:val="28"/>
        </w:rPr>
        <w:t xml:space="preserve"> России</w:t>
      </w:r>
    </w:p>
    <w:p w:rsidR="004F034A" w:rsidRPr="00D17081" w:rsidRDefault="004F034A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Pr="00D17081" w:rsidRDefault="004F034A" w:rsidP="004F034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г. </w:t>
      </w:r>
      <w:r w:rsidRPr="00D17081">
        <w:rPr>
          <w:spacing w:val="-2"/>
          <w:sz w:val="28"/>
          <w:szCs w:val="28"/>
        </w:rPr>
        <w:t>А</w:t>
      </w:r>
      <w:r>
        <w:rPr>
          <w:spacing w:val="-2"/>
          <w:sz w:val="28"/>
          <w:szCs w:val="28"/>
        </w:rPr>
        <w:t>м</w:t>
      </w:r>
      <w:r w:rsidRPr="00D17081">
        <w:rPr>
          <w:spacing w:val="-2"/>
          <w:sz w:val="28"/>
          <w:szCs w:val="28"/>
        </w:rPr>
        <w:t>урск</w:t>
      </w: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4F034A" w:rsidRPr="00155742" w:rsidTr="00CA47F7">
        <w:tc>
          <w:tcPr>
            <w:tcW w:w="4968" w:type="dxa"/>
          </w:tcPr>
          <w:p w:rsidR="004F034A" w:rsidRPr="00155742" w:rsidRDefault="004F034A" w:rsidP="00155742">
            <w:pPr>
              <w:rPr>
                <w:sz w:val="28"/>
                <w:szCs w:val="28"/>
              </w:rPr>
            </w:pPr>
            <w:r w:rsidRPr="00155742">
              <w:rPr>
                <w:sz w:val="28"/>
                <w:szCs w:val="28"/>
              </w:rPr>
              <w:lastRenderedPageBreak/>
              <w:t>СОГЛАСОВАНО</w:t>
            </w:r>
          </w:p>
          <w:p w:rsidR="004F034A" w:rsidRPr="00155742" w:rsidRDefault="004F034A" w:rsidP="00155742">
            <w:pPr>
              <w:rPr>
                <w:sz w:val="28"/>
                <w:szCs w:val="28"/>
              </w:rPr>
            </w:pPr>
            <w:r w:rsidRPr="00155742">
              <w:rPr>
                <w:sz w:val="28"/>
                <w:szCs w:val="28"/>
              </w:rPr>
              <w:t>Председатель</w:t>
            </w:r>
          </w:p>
          <w:p w:rsidR="004F034A" w:rsidRPr="00155742" w:rsidRDefault="004F034A" w:rsidP="00155742">
            <w:pPr>
              <w:rPr>
                <w:sz w:val="28"/>
                <w:szCs w:val="28"/>
              </w:rPr>
            </w:pPr>
            <w:r w:rsidRPr="00155742">
              <w:rPr>
                <w:sz w:val="28"/>
                <w:szCs w:val="28"/>
              </w:rPr>
              <w:t>предметно-цикловой комиссии</w:t>
            </w:r>
          </w:p>
          <w:p w:rsidR="004F034A" w:rsidRPr="00155742" w:rsidRDefault="004F034A" w:rsidP="00155742">
            <w:pPr>
              <w:rPr>
                <w:sz w:val="28"/>
                <w:szCs w:val="28"/>
              </w:rPr>
            </w:pPr>
            <w:r w:rsidRPr="00155742">
              <w:rPr>
                <w:sz w:val="28"/>
                <w:szCs w:val="28"/>
              </w:rPr>
              <w:t>обществ</w:t>
            </w:r>
            <w:r w:rsidR="00A1312D">
              <w:rPr>
                <w:sz w:val="28"/>
                <w:szCs w:val="28"/>
              </w:rPr>
              <w:t>е</w:t>
            </w:r>
            <w:r w:rsidRPr="00155742">
              <w:rPr>
                <w:sz w:val="28"/>
                <w:szCs w:val="28"/>
              </w:rPr>
              <w:t>нных дисциплин</w:t>
            </w:r>
          </w:p>
          <w:p w:rsidR="004F034A" w:rsidRPr="00155742" w:rsidRDefault="004F034A" w:rsidP="00155742">
            <w:pPr>
              <w:rPr>
                <w:sz w:val="28"/>
                <w:szCs w:val="28"/>
              </w:rPr>
            </w:pPr>
            <w:r w:rsidRPr="00155742">
              <w:rPr>
                <w:sz w:val="28"/>
                <w:szCs w:val="28"/>
              </w:rPr>
              <w:t>_______</w:t>
            </w:r>
            <w:r w:rsidR="00D25B2C">
              <w:rPr>
                <w:sz w:val="28"/>
                <w:szCs w:val="28"/>
              </w:rPr>
              <w:t>Л.А. Самсонова</w:t>
            </w:r>
          </w:p>
          <w:p w:rsidR="004F034A" w:rsidRPr="00155742" w:rsidRDefault="004F034A" w:rsidP="00451545">
            <w:pPr>
              <w:rPr>
                <w:sz w:val="28"/>
                <w:szCs w:val="28"/>
              </w:rPr>
            </w:pPr>
            <w:r w:rsidRPr="00155742">
              <w:rPr>
                <w:sz w:val="28"/>
                <w:szCs w:val="28"/>
              </w:rPr>
              <w:t>«___» ____________ 20</w:t>
            </w:r>
            <w:r w:rsidR="00451545">
              <w:rPr>
                <w:sz w:val="28"/>
                <w:szCs w:val="28"/>
              </w:rPr>
              <w:t>24</w:t>
            </w:r>
            <w:r w:rsidRPr="0015574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319" w:type="dxa"/>
          </w:tcPr>
          <w:p w:rsidR="004F034A" w:rsidRPr="00155742" w:rsidRDefault="004F034A" w:rsidP="00155742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5574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:rsidR="004F034A" w:rsidRPr="00155742" w:rsidRDefault="004F034A" w:rsidP="00155742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5574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Заместитель директора по </w:t>
            </w:r>
          </w:p>
          <w:p w:rsidR="004F034A" w:rsidRPr="00155742" w:rsidRDefault="004F034A" w:rsidP="00155742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5574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учебной работе</w:t>
            </w:r>
          </w:p>
          <w:p w:rsidR="004F034A" w:rsidRPr="00155742" w:rsidRDefault="004F034A" w:rsidP="00155742">
            <w:pPr>
              <w:rPr>
                <w:sz w:val="28"/>
                <w:szCs w:val="28"/>
              </w:rPr>
            </w:pPr>
            <w:r w:rsidRPr="00155742">
              <w:rPr>
                <w:sz w:val="28"/>
                <w:szCs w:val="28"/>
              </w:rPr>
              <w:t xml:space="preserve">__________ Е.В. </w:t>
            </w:r>
            <w:proofErr w:type="spellStart"/>
            <w:r w:rsidRPr="00155742">
              <w:rPr>
                <w:sz w:val="28"/>
                <w:szCs w:val="28"/>
              </w:rPr>
              <w:t>Шестопалько</w:t>
            </w:r>
            <w:proofErr w:type="spellEnd"/>
          </w:p>
          <w:p w:rsidR="004F034A" w:rsidRPr="00155742" w:rsidRDefault="004F034A" w:rsidP="00155742">
            <w:pPr>
              <w:rPr>
                <w:sz w:val="28"/>
                <w:szCs w:val="28"/>
              </w:rPr>
            </w:pPr>
            <w:r w:rsidRPr="00155742">
              <w:rPr>
                <w:sz w:val="28"/>
                <w:szCs w:val="28"/>
              </w:rPr>
              <w:t>«___» _______________ 20</w:t>
            </w:r>
            <w:r w:rsidR="00451545">
              <w:rPr>
                <w:sz w:val="28"/>
                <w:szCs w:val="28"/>
              </w:rPr>
              <w:t>24</w:t>
            </w:r>
            <w:r w:rsidRPr="00155742">
              <w:rPr>
                <w:sz w:val="28"/>
                <w:szCs w:val="28"/>
              </w:rPr>
              <w:t xml:space="preserve"> г.</w:t>
            </w:r>
          </w:p>
          <w:p w:rsidR="004F034A" w:rsidRPr="00155742" w:rsidRDefault="004F034A" w:rsidP="00155742">
            <w:pPr>
              <w:rPr>
                <w:sz w:val="28"/>
                <w:szCs w:val="28"/>
              </w:rPr>
            </w:pPr>
            <w:r w:rsidRPr="00155742">
              <w:rPr>
                <w:sz w:val="28"/>
                <w:szCs w:val="28"/>
              </w:rPr>
              <w:t>.</w:t>
            </w:r>
          </w:p>
          <w:p w:rsidR="004F034A" w:rsidRPr="00155742" w:rsidRDefault="004F034A" w:rsidP="00155742">
            <w:pPr>
              <w:rPr>
                <w:sz w:val="28"/>
                <w:szCs w:val="28"/>
              </w:rPr>
            </w:pPr>
            <w:r w:rsidRPr="00155742">
              <w:rPr>
                <w:sz w:val="28"/>
                <w:szCs w:val="28"/>
              </w:rPr>
              <w:t xml:space="preserve"> </w:t>
            </w:r>
          </w:p>
        </w:tc>
      </w:tr>
    </w:tbl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Pr="006F0D0D" w:rsidRDefault="00155742" w:rsidP="006F0D0D">
      <w:pPr>
        <w:pStyle w:val="af4"/>
        <w:widowControl w:val="0"/>
        <w:tabs>
          <w:tab w:val="left" w:pos="0"/>
        </w:tabs>
        <w:ind w:left="0" w:firstLine="0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vertAlign w:val="superscript"/>
        </w:rPr>
      </w:pPr>
      <w:r w:rsidRPr="006F0D0D">
        <w:rPr>
          <w:rFonts w:ascii="Times New Roman" w:hAnsi="Times New Roman" w:cs="Times New Roman"/>
          <w:sz w:val="28"/>
        </w:rPr>
        <w:t>П</w:t>
      </w:r>
      <w:r w:rsidR="004F034A" w:rsidRPr="006F0D0D">
        <w:rPr>
          <w:rFonts w:ascii="Times New Roman" w:hAnsi="Times New Roman" w:cs="Times New Roman"/>
          <w:sz w:val="28"/>
        </w:rPr>
        <w:t xml:space="preserve">рограмма учебной дисциплины </w:t>
      </w:r>
      <w:r w:rsidR="00451545">
        <w:rPr>
          <w:rFonts w:ascii="Times New Roman" w:hAnsi="Times New Roman" w:cs="Times New Roman"/>
          <w:b/>
          <w:sz w:val="28"/>
        </w:rPr>
        <w:t>СГЦ</w:t>
      </w:r>
      <w:r w:rsidR="004F034A" w:rsidRPr="006F0D0D">
        <w:rPr>
          <w:rFonts w:ascii="Times New Roman" w:hAnsi="Times New Roman" w:cs="Times New Roman"/>
          <w:b/>
          <w:sz w:val="28"/>
        </w:rPr>
        <w:t>.</w:t>
      </w:r>
      <w:r w:rsidR="00451545">
        <w:rPr>
          <w:rFonts w:ascii="Times New Roman" w:hAnsi="Times New Roman" w:cs="Times New Roman"/>
          <w:b/>
          <w:sz w:val="28"/>
        </w:rPr>
        <w:t xml:space="preserve"> </w:t>
      </w:r>
      <w:r w:rsidR="004F034A" w:rsidRPr="006F0D0D">
        <w:rPr>
          <w:rFonts w:ascii="Times New Roman" w:hAnsi="Times New Roman" w:cs="Times New Roman"/>
          <w:b/>
          <w:sz w:val="28"/>
        </w:rPr>
        <w:t>0</w:t>
      </w:r>
      <w:r w:rsidR="00451545">
        <w:rPr>
          <w:rFonts w:ascii="Times New Roman" w:hAnsi="Times New Roman" w:cs="Times New Roman"/>
          <w:b/>
          <w:sz w:val="28"/>
        </w:rPr>
        <w:t xml:space="preserve">1 </w:t>
      </w:r>
      <w:r w:rsidR="004F034A" w:rsidRPr="006F0D0D">
        <w:rPr>
          <w:rFonts w:ascii="Times New Roman" w:hAnsi="Times New Roman" w:cs="Times New Roman"/>
          <w:b/>
          <w:sz w:val="28"/>
        </w:rPr>
        <w:t>История</w:t>
      </w:r>
      <w:r w:rsidR="00451545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="00451545">
        <w:rPr>
          <w:rFonts w:ascii="Times New Roman" w:hAnsi="Times New Roman" w:cs="Times New Roman"/>
          <w:b/>
          <w:sz w:val="28"/>
        </w:rPr>
        <w:t>России</w:t>
      </w:r>
      <w:r w:rsidR="004F034A" w:rsidRPr="006F0D0D">
        <w:rPr>
          <w:rFonts w:ascii="Times New Roman" w:hAnsi="Times New Roman" w:cs="Times New Roman"/>
          <w:sz w:val="28"/>
        </w:rPr>
        <w:t xml:space="preserve"> </w:t>
      </w:r>
      <w:r w:rsidR="006F0D0D">
        <w:rPr>
          <w:rFonts w:ascii="Times New Roman" w:hAnsi="Times New Roman" w:cs="Times New Roman"/>
          <w:sz w:val="28"/>
        </w:rPr>
        <w:t xml:space="preserve"> разработана</w:t>
      </w:r>
      <w:proofErr w:type="gramEnd"/>
      <w:r w:rsidR="006F0D0D">
        <w:rPr>
          <w:rFonts w:ascii="Times New Roman" w:hAnsi="Times New Roman" w:cs="Times New Roman"/>
          <w:sz w:val="28"/>
        </w:rPr>
        <w:t xml:space="preserve"> на основе </w:t>
      </w:r>
      <w:r w:rsidR="004F034A" w:rsidRPr="006F0D0D">
        <w:rPr>
          <w:rFonts w:ascii="Times New Roman" w:hAnsi="Times New Roman" w:cs="Times New Roman"/>
          <w:sz w:val="28"/>
        </w:rPr>
        <w:t xml:space="preserve">Федерального государственного образовательного стандарта среднего  профессионального образования по специальности </w:t>
      </w:r>
      <w:r w:rsidR="006F0D0D" w:rsidRPr="006F0D0D">
        <w:rPr>
          <w:rFonts w:ascii="Times New Roman" w:hAnsi="Times New Roman" w:cs="Times New Roman"/>
          <w:b/>
          <w:bCs/>
          <w:sz w:val="28"/>
        </w:rPr>
        <w:t xml:space="preserve">23.02.07 Техническое обслуживание и ремонт </w:t>
      </w:r>
      <w:r w:rsidR="0098237C">
        <w:rPr>
          <w:rFonts w:ascii="Times New Roman" w:hAnsi="Times New Roman" w:cs="Times New Roman"/>
          <w:b/>
          <w:bCs/>
          <w:sz w:val="28"/>
        </w:rPr>
        <w:t>автотранспортных средств</w:t>
      </w:r>
    </w:p>
    <w:p w:rsidR="004F034A" w:rsidRPr="00E577B2" w:rsidRDefault="004F034A" w:rsidP="006F0D0D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F034A" w:rsidRPr="00E577B2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Pr="00E577B2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CC20B5" w:rsidRDefault="00D25B2C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Кобычева</w:t>
      </w:r>
      <w:proofErr w:type="spellEnd"/>
      <w:r>
        <w:rPr>
          <w:sz w:val="28"/>
          <w:szCs w:val="28"/>
        </w:rPr>
        <w:t xml:space="preserve"> Татьяна Сергеевна</w:t>
      </w:r>
      <w:r w:rsidR="00CC20B5" w:rsidRPr="006D05A3">
        <w:rPr>
          <w:sz w:val="28"/>
          <w:szCs w:val="28"/>
        </w:rPr>
        <w:t>,</w:t>
      </w:r>
      <w:r w:rsidR="00CC20B5">
        <w:rPr>
          <w:sz w:val="28"/>
          <w:szCs w:val="28"/>
        </w:rPr>
        <w:t xml:space="preserve"> </w:t>
      </w:r>
      <w:r w:rsidR="00CC20B5" w:rsidRPr="006D05A3">
        <w:rPr>
          <w:sz w:val="28"/>
          <w:szCs w:val="28"/>
        </w:rPr>
        <w:t>преподаватель</w:t>
      </w:r>
      <w:r w:rsidR="00CC20B5" w:rsidRPr="00E577B2">
        <w:rPr>
          <w:sz w:val="28"/>
          <w:szCs w:val="28"/>
        </w:rPr>
        <w:t xml:space="preserve">   </w:t>
      </w:r>
    </w:p>
    <w:p w:rsidR="004F034A" w:rsidRPr="00E577B2" w:rsidRDefault="00CC20B5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Боровкова Елена </w:t>
      </w:r>
      <w:r w:rsidR="004F034A" w:rsidRPr="006D05A3">
        <w:rPr>
          <w:sz w:val="28"/>
          <w:szCs w:val="28"/>
        </w:rPr>
        <w:t>Владимировна,</w:t>
      </w:r>
      <w:r w:rsidR="004F034A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 НМО</w:t>
      </w:r>
      <w:r w:rsidR="004F034A" w:rsidRPr="00E577B2">
        <w:rPr>
          <w:sz w:val="28"/>
          <w:szCs w:val="28"/>
        </w:rPr>
        <w:t xml:space="preserve">   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6F0D0D" w:rsidRDefault="006F0D0D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D82AD9" w:rsidRPr="00C27060" w:rsidRDefault="00D82AD9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D82AD9" w:rsidRPr="00C27060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D82AD9" w:rsidRPr="00C27060" w:rsidTr="00D82AD9">
        <w:trPr>
          <w:trHeight w:val="207"/>
        </w:trPr>
        <w:tc>
          <w:tcPr>
            <w:tcW w:w="7668" w:type="dxa"/>
          </w:tcPr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C27060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565FAD" w:rsidRDefault="00D82AD9" w:rsidP="00D82AD9"/>
          <w:p w:rsidR="00D82AD9" w:rsidRPr="00C27060" w:rsidRDefault="00A140B2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D82AD9"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</w:t>
            </w:r>
            <w:r w:rsidR="00D82AD9">
              <w:rPr>
                <w:bCs/>
                <w:caps/>
                <w:sz w:val="28"/>
                <w:szCs w:val="28"/>
              </w:rPr>
              <w:t xml:space="preserve">                                    </w:t>
            </w:r>
            <w:r w:rsidR="00D82AD9" w:rsidRPr="00C27060">
              <w:rPr>
                <w:bCs/>
                <w:caps/>
                <w:sz w:val="28"/>
                <w:szCs w:val="28"/>
              </w:rPr>
              <w:t xml:space="preserve">                                                                                 </w:t>
            </w:r>
          </w:p>
          <w:p w:rsidR="00D82AD9" w:rsidRPr="00C27060" w:rsidRDefault="00D82AD9" w:rsidP="00D82AD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rPr>
          <w:trHeight w:val="670"/>
        </w:trPr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D82AD9" w:rsidRPr="00C27060" w:rsidRDefault="00D82AD9" w:rsidP="00D82AD9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B5E02" w:rsidRDefault="005B5E02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B5E02" w:rsidRDefault="005B5E02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D82A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5B5E02" w:rsidRDefault="005B5E0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140B2" w:rsidRDefault="00A140B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140B2" w:rsidRDefault="00A140B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Pr="00A140B2" w:rsidRDefault="009313CE" w:rsidP="00A14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>1</w:t>
      </w:r>
      <w:r w:rsidR="00A140B2">
        <w:rPr>
          <w:b/>
          <w:bCs/>
          <w:sz w:val="28"/>
          <w:szCs w:val="28"/>
        </w:rPr>
        <w:t xml:space="preserve">. </w:t>
      </w:r>
      <w:r w:rsidR="00A140B2" w:rsidRPr="00080EFF">
        <w:rPr>
          <w:b/>
          <w:sz w:val="28"/>
        </w:rPr>
        <w:t>ОБЩАЯ ХАРАКТЕРИСТИКА ПРОГРАММЫ УЧЕБНОЙ</w:t>
      </w:r>
      <w:r w:rsidR="00A140B2" w:rsidRPr="00080EFF">
        <w:rPr>
          <w:b/>
          <w:i/>
          <w:sz w:val="28"/>
        </w:rPr>
        <w:t xml:space="preserve"> </w:t>
      </w:r>
      <w:r w:rsidR="00A140B2" w:rsidRPr="00080EFF">
        <w:rPr>
          <w:b/>
          <w:sz w:val="28"/>
        </w:rPr>
        <w:t>ДИСЦИПЛИНЫ</w:t>
      </w:r>
      <w:r w:rsidR="00A140B2">
        <w:rPr>
          <w:b/>
          <w:bCs/>
          <w:caps/>
          <w:sz w:val="28"/>
          <w:szCs w:val="28"/>
        </w:rPr>
        <w:t xml:space="preserve"> </w:t>
      </w:r>
      <w:r w:rsidR="0098237C">
        <w:rPr>
          <w:b/>
          <w:sz w:val="28"/>
          <w:szCs w:val="28"/>
        </w:rPr>
        <w:t>СГЦ</w:t>
      </w:r>
      <w:r w:rsidR="00D82AD9" w:rsidRPr="00C01360">
        <w:rPr>
          <w:b/>
          <w:sz w:val="28"/>
          <w:szCs w:val="28"/>
        </w:rPr>
        <w:t>.</w:t>
      </w:r>
      <w:r w:rsidR="0098237C">
        <w:rPr>
          <w:b/>
          <w:sz w:val="28"/>
          <w:szCs w:val="28"/>
        </w:rPr>
        <w:t xml:space="preserve"> </w:t>
      </w:r>
      <w:r w:rsidR="00D82AD9" w:rsidRPr="00C01360">
        <w:rPr>
          <w:b/>
          <w:sz w:val="28"/>
          <w:szCs w:val="28"/>
        </w:rPr>
        <w:t>0</w:t>
      </w:r>
      <w:r w:rsidR="0098237C">
        <w:rPr>
          <w:b/>
          <w:sz w:val="28"/>
          <w:szCs w:val="28"/>
        </w:rPr>
        <w:t>1</w:t>
      </w:r>
      <w:r w:rsidR="00D82AD9" w:rsidRPr="00C01360">
        <w:rPr>
          <w:b/>
          <w:sz w:val="28"/>
          <w:szCs w:val="28"/>
        </w:rPr>
        <w:t xml:space="preserve"> История</w:t>
      </w:r>
      <w:r w:rsidR="0098237C">
        <w:rPr>
          <w:b/>
          <w:sz w:val="28"/>
          <w:szCs w:val="28"/>
        </w:rPr>
        <w:t xml:space="preserve"> России</w:t>
      </w:r>
      <w:r w:rsidRPr="00C01360">
        <w:rPr>
          <w:b/>
          <w:bCs/>
          <w:sz w:val="28"/>
          <w:szCs w:val="28"/>
        </w:rPr>
        <w:t xml:space="preserve"> </w:t>
      </w:r>
    </w:p>
    <w:p w:rsidR="00D82AD9" w:rsidRPr="00D82AD9" w:rsidRDefault="00D82AD9" w:rsidP="00A1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A140B2" w:rsidRPr="00080EFF" w:rsidRDefault="00A140B2" w:rsidP="00A1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6F0D0D" w:rsidRPr="009130B7" w:rsidRDefault="00A140B2" w:rsidP="006F0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98237C">
        <w:rPr>
          <w:b/>
          <w:bCs/>
          <w:sz w:val="28"/>
          <w:szCs w:val="28"/>
        </w:rPr>
        <w:t>СГЦ</w:t>
      </w:r>
      <w:r w:rsidRPr="00EB20F5">
        <w:rPr>
          <w:b/>
          <w:bCs/>
          <w:sz w:val="28"/>
          <w:szCs w:val="28"/>
        </w:rPr>
        <w:t>. 0</w:t>
      </w:r>
      <w:r w:rsidR="0098237C">
        <w:rPr>
          <w:b/>
          <w:bCs/>
          <w:sz w:val="28"/>
          <w:szCs w:val="28"/>
        </w:rPr>
        <w:t xml:space="preserve">1 </w:t>
      </w:r>
      <w:r w:rsidR="00D82AC3">
        <w:rPr>
          <w:b/>
          <w:bCs/>
          <w:sz w:val="28"/>
          <w:szCs w:val="28"/>
        </w:rPr>
        <w:t>История</w:t>
      </w:r>
      <w:r w:rsidR="0098237C">
        <w:rPr>
          <w:b/>
          <w:bCs/>
          <w:sz w:val="28"/>
          <w:szCs w:val="28"/>
        </w:rPr>
        <w:t xml:space="preserve"> России</w:t>
      </w:r>
      <w:r w:rsidRPr="00080EFF">
        <w:rPr>
          <w:sz w:val="28"/>
          <w:szCs w:val="28"/>
        </w:rPr>
        <w:t xml:space="preserve"> является обязательной частью </w:t>
      </w:r>
      <w:bookmarkStart w:id="0" w:name="_GoBack"/>
      <w:bookmarkEnd w:id="0"/>
      <w:r w:rsidR="00D32663" w:rsidRPr="00411A9C">
        <w:rPr>
          <w:sz w:val="28"/>
        </w:rPr>
        <w:t>социально-</w:t>
      </w:r>
      <w:r w:rsidRPr="00411A9C">
        <w:rPr>
          <w:sz w:val="28"/>
        </w:rPr>
        <w:t>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</w:t>
      </w:r>
      <w:r w:rsidRPr="00080EFF">
        <w:rPr>
          <w:sz w:val="28"/>
          <w:szCs w:val="28"/>
        </w:rPr>
        <w:t>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 w:rsidR="006F0D0D">
        <w:rPr>
          <w:b/>
          <w:bCs/>
          <w:sz w:val="28"/>
          <w:szCs w:val="28"/>
        </w:rPr>
        <w:t>23.02.07</w:t>
      </w:r>
      <w:r w:rsidR="006F0D0D" w:rsidRPr="0065657A">
        <w:rPr>
          <w:b/>
          <w:bCs/>
          <w:sz w:val="28"/>
          <w:szCs w:val="28"/>
        </w:rPr>
        <w:t xml:space="preserve"> </w:t>
      </w:r>
      <w:r w:rsidR="006F0D0D">
        <w:rPr>
          <w:b/>
          <w:bCs/>
          <w:sz w:val="28"/>
          <w:szCs w:val="28"/>
        </w:rPr>
        <w:t xml:space="preserve">Техническое обслуживание и ремонт </w:t>
      </w:r>
      <w:r w:rsidR="00D32663">
        <w:rPr>
          <w:b/>
          <w:bCs/>
          <w:sz w:val="28"/>
          <w:szCs w:val="28"/>
        </w:rPr>
        <w:t>автотранспортных средств</w:t>
      </w:r>
      <w:r w:rsidR="006F0D0D" w:rsidRPr="000469CC">
        <w:rPr>
          <w:color w:val="000000"/>
          <w:sz w:val="28"/>
          <w:szCs w:val="28"/>
        </w:rPr>
        <w:t xml:space="preserve">, </w:t>
      </w:r>
      <w:r w:rsidR="006F0D0D" w:rsidRPr="004C0EF2">
        <w:rPr>
          <w:bCs/>
          <w:sz w:val="28"/>
          <w:szCs w:val="28"/>
        </w:rPr>
        <w:t>по направлению подготовки</w:t>
      </w:r>
      <w:r w:rsidR="006F0D0D" w:rsidRPr="004C0EF2">
        <w:rPr>
          <w:sz w:val="28"/>
          <w:szCs w:val="28"/>
        </w:rPr>
        <w:t xml:space="preserve"> </w:t>
      </w:r>
      <w:r w:rsidR="006F0D0D">
        <w:rPr>
          <w:b/>
          <w:sz w:val="28"/>
          <w:szCs w:val="28"/>
        </w:rPr>
        <w:t>23</w:t>
      </w:r>
      <w:r w:rsidR="006F0D0D" w:rsidRPr="00556729">
        <w:rPr>
          <w:b/>
          <w:sz w:val="28"/>
          <w:szCs w:val="28"/>
        </w:rPr>
        <w:t xml:space="preserve">.00.00 </w:t>
      </w:r>
      <w:r w:rsidR="006F0D0D">
        <w:rPr>
          <w:b/>
          <w:sz w:val="28"/>
          <w:szCs w:val="28"/>
        </w:rPr>
        <w:t>Техника и технология наземного транспорта.</w:t>
      </w:r>
    </w:p>
    <w:p w:rsidR="00A140B2" w:rsidRDefault="00A140B2" w:rsidP="006F0D0D">
      <w:pPr>
        <w:jc w:val="both"/>
        <w:rPr>
          <w:bCs/>
          <w:sz w:val="28"/>
          <w:szCs w:val="28"/>
        </w:rPr>
      </w:pPr>
      <w:r w:rsidRPr="00080EFF">
        <w:rPr>
          <w:sz w:val="28"/>
        </w:rPr>
        <w:t>Учебная дисциплина «</w:t>
      </w:r>
      <w:r w:rsidR="00D82AC3">
        <w:rPr>
          <w:bCs/>
          <w:sz w:val="28"/>
          <w:szCs w:val="28"/>
        </w:rPr>
        <w:t>История</w:t>
      </w:r>
      <w:r w:rsidR="00D32663">
        <w:rPr>
          <w:bCs/>
          <w:sz w:val="28"/>
          <w:szCs w:val="28"/>
        </w:rPr>
        <w:t xml:space="preserve"> России</w:t>
      </w:r>
      <w:r w:rsidRPr="00411A9C">
        <w:rPr>
          <w:sz w:val="28"/>
        </w:rPr>
        <w:t>»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="006F0D0D" w:rsidRPr="006F0D0D">
        <w:rPr>
          <w:bCs/>
          <w:sz w:val="28"/>
          <w:szCs w:val="28"/>
        </w:rPr>
        <w:t xml:space="preserve">23.02.07 Техническое обслуживание и ремонт </w:t>
      </w:r>
      <w:r w:rsidR="00D32663">
        <w:rPr>
          <w:bCs/>
          <w:sz w:val="28"/>
          <w:szCs w:val="28"/>
        </w:rPr>
        <w:t>автотранспортных средств</w:t>
      </w:r>
      <w:r>
        <w:rPr>
          <w:bCs/>
          <w:sz w:val="28"/>
          <w:szCs w:val="28"/>
        </w:rPr>
        <w:t>.</w:t>
      </w:r>
    </w:p>
    <w:p w:rsidR="00A140B2" w:rsidRDefault="00A140B2" w:rsidP="00A1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140B2" w:rsidRPr="00AB773C" w:rsidRDefault="00A140B2" w:rsidP="00A140B2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119"/>
        <w:gridCol w:w="4961"/>
      </w:tblGrid>
      <w:tr w:rsidR="00D82AC3" w:rsidRPr="0027031E" w:rsidTr="00D82AC3">
        <w:trPr>
          <w:trHeight w:val="649"/>
        </w:trPr>
        <w:tc>
          <w:tcPr>
            <w:tcW w:w="1276" w:type="dxa"/>
            <w:vAlign w:val="center"/>
            <w:hideMark/>
          </w:tcPr>
          <w:p w:rsidR="00D82AC3" w:rsidRPr="00D82AC3" w:rsidRDefault="00D82AC3" w:rsidP="00D82AC3">
            <w:pPr>
              <w:jc w:val="center"/>
              <w:rPr>
                <w:b/>
                <w:sz w:val="28"/>
              </w:rPr>
            </w:pPr>
            <w:r w:rsidRPr="00D82AC3">
              <w:rPr>
                <w:b/>
                <w:sz w:val="28"/>
              </w:rPr>
              <w:t>Код</w:t>
            </w:r>
          </w:p>
          <w:p w:rsidR="00D82AC3" w:rsidRPr="00D82AC3" w:rsidRDefault="00D82AC3" w:rsidP="00D82AC3">
            <w:pPr>
              <w:jc w:val="center"/>
              <w:rPr>
                <w:b/>
                <w:sz w:val="28"/>
              </w:rPr>
            </w:pPr>
            <w:r w:rsidRPr="00D82AC3">
              <w:rPr>
                <w:b/>
                <w:sz w:val="28"/>
              </w:rPr>
              <w:t>ПК, ОК</w:t>
            </w:r>
          </w:p>
        </w:tc>
        <w:tc>
          <w:tcPr>
            <w:tcW w:w="3119" w:type="dxa"/>
            <w:vAlign w:val="center"/>
            <w:hideMark/>
          </w:tcPr>
          <w:p w:rsidR="00D82AC3" w:rsidRPr="00D82AC3" w:rsidRDefault="00D82AC3" w:rsidP="00D82AC3">
            <w:pPr>
              <w:jc w:val="center"/>
              <w:rPr>
                <w:b/>
                <w:sz w:val="28"/>
              </w:rPr>
            </w:pPr>
            <w:r w:rsidRPr="00D82AC3">
              <w:rPr>
                <w:b/>
                <w:sz w:val="28"/>
              </w:rPr>
              <w:t>Умения</w:t>
            </w:r>
          </w:p>
        </w:tc>
        <w:tc>
          <w:tcPr>
            <w:tcW w:w="4961" w:type="dxa"/>
            <w:vAlign w:val="center"/>
            <w:hideMark/>
          </w:tcPr>
          <w:p w:rsidR="00D82AC3" w:rsidRPr="00D82AC3" w:rsidRDefault="00D82AC3" w:rsidP="00D82AC3">
            <w:pPr>
              <w:jc w:val="center"/>
              <w:rPr>
                <w:b/>
                <w:sz w:val="28"/>
              </w:rPr>
            </w:pPr>
            <w:r w:rsidRPr="00D82AC3">
              <w:rPr>
                <w:b/>
                <w:sz w:val="28"/>
              </w:rPr>
              <w:t>Знания</w:t>
            </w:r>
          </w:p>
        </w:tc>
      </w:tr>
      <w:tr w:rsidR="00D82AC3" w:rsidRPr="0027031E" w:rsidTr="00D82AC3">
        <w:trPr>
          <w:trHeight w:val="649"/>
        </w:trPr>
        <w:tc>
          <w:tcPr>
            <w:tcW w:w="1276" w:type="dxa"/>
          </w:tcPr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01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02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03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04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05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06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07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09</w:t>
            </w:r>
          </w:p>
          <w:p w:rsidR="00D82AC3" w:rsidRPr="0027031E" w:rsidRDefault="00D82AC3" w:rsidP="00D96C84"/>
        </w:tc>
        <w:tc>
          <w:tcPr>
            <w:tcW w:w="3119" w:type="dxa"/>
          </w:tcPr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2"/>
              <w:rPr>
                <w:bCs/>
                <w:i/>
                <w:sz w:val="28"/>
              </w:rPr>
            </w:pPr>
            <w:r w:rsidRPr="00D82AC3">
              <w:rPr>
                <w:sz w:val="28"/>
              </w:rPr>
              <w:t>ориентироваться в современной экономической, политической и культурной ситуации в России и мире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2"/>
              <w:rPr>
                <w:sz w:val="28"/>
              </w:rPr>
            </w:pPr>
            <w:r w:rsidRPr="00D82AC3">
              <w:rPr>
                <w:sz w:val="28"/>
              </w:rPr>
              <w:t>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D82AC3" w:rsidRPr="00D82AC3" w:rsidRDefault="00D82AC3" w:rsidP="00D96C84">
            <w:pPr>
              <w:jc w:val="center"/>
              <w:rPr>
                <w:sz w:val="28"/>
              </w:rPr>
            </w:pPr>
          </w:p>
        </w:tc>
        <w:tc>
          <w:tcPr>
            <w:tcW w:w="4961" w:type="dxa"/>
          </w:tcPr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 xml:space="preserve">основных направлений развития ключевых регионов мира на рубеже </w:t>
            </w:r>
            <w:r w:rsidRPr="00D82AC3">
              <w:rPr>
                <w:sz w:val="28"/>
                <w:lang w:val="en-US"/>
              </w:rPr>
              <w:t>XX</w:t>
            </w:r>
            <w:r w:rsidRPr="00D82AC3">
              <w:rPr>
                <w:sz w:val="28"/>
              </w:rPr>
              <w:t xml:space="preserve"> – </w:t>
            </w:r>
            <w:r w:rsidRPr="00D82AC3">
              <w:rPr>
                <w:sz w:val="28"/>
                <w:lang w:val="en-US"/>
              </w:rPr>
              <w:t>XXI</w:t>
            </w:r>
            <w:r w:rsidRPr="00D82AC3">
              <w:rPr>
                <w:sz w:val="28"/>
              </w:rPr>
              <w:t xml:space="preserve"> веков.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 xml:space="preserve">сущности и причин локальных, региональных, межгосударственных конфликтов в конце </w:t>
            </w:r>
            <w:r w:rsidRPr="00D82AC3">
              <w:rPr>
                <w:sz w:val="28"/>
                <w:lang w:val="en-US"/>
              </w:rPr>
              <w:t>XX</w:t>
            </w:r>
            <w:r w:rsidRPr="00D82AC3">
              <w:rPr>
                <w:sz w:val="28"/>
              </w:rPr>
              <w:t xml:space="preserve"> – начале </w:t>
            </w:r>
            <w:r w:rsidRPr="00D82AC3">
              <w:rPr>
                <w:sz w:val="28"/>
                <w:lang w:val="en-US"/>
              </w:rPr>
              <w:t>XXI</w:t>
            </w:r>
            <w:r w:rsidRPr="00D82AC3">
              <w:rPr>
                <w:sz w:val="28"/>
              </w:rPr>
              <w:t xml:space="preserve"> вв.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>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>назначения ООН, НАТО, ЕС и других организаций</w:t>
            </w:r>
            <w:r w:rsidR="004A16DC">
              <w:rPr>
                <w:sz w:val="28"/>
              </w:rPr>
              <w:t>,</w:t>
            </w:r>
            <w:r w:rsidRPr="00D82AC3">
              <w:rPr>
                <w:sz w:val="28"/>
              </w:rPr>
              <w:t xml:space="preserve"> и основных направлений их деятельности;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>сведений о роли науки, культуры и религии в сохранении и укреплений национальных и государственных традиций.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>содержания и назначения важнейших правовых и законодательных актов мирового и регионального значения.</w:t>
            </w:r>
          </w:p>
        </w:tc>
      </w:tr>
    </w:tbl>
    <w:p w:rsidR="009313CE" w:rsidRPr="00A20A8B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A16DC" w:rsidRDefault="004A16DC" w:rsidP="00D82AC3">
      <w:pPr>
        <w:rPr>
          <w:b/>
          <w:sz w:val="28"/>
        </w:rPr>
        <w:sectPr w:rsidR="004A16DC" w:rsidSect="00CA47F7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82AC3" w:rsidRPr="00D53A2D" w:rsidRDefault="00D82AC3" w:rsidP="00D82AC3">
      <w:pPr>
        <w:rPr>
          <w:b/>
          <w:sz w:val="28"/>
        </w:rPr>
      </w:pPr>
      <w:r w:rsidRPr="00CD6965">
        <w:rPr>
          <w:b/>
          <w:sz w:val="28"/>
        </w:rPr>
        <w:lastRenderedPageBreak/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D82AC3" w:rsidRDefault="00D82AC3" w:rsidP="00D82AC3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6B49C0" w:rsidRDefault="006B49C0" w:rsidP="00D82AC3">
      <w:pPr>
        <w:rPr>
          <w:b/>
          <w:sz w:val="28"/>
        </w:rPr>
      </w:pP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13"/>
        <w:gridCol w:w="1755"/>
      </w:tblGrid>
      <w:tr w:rsidR="006B49C0" w:rsidRPr="00CE5CA0" w:rsidTr="004B261D">
        <w:trPr>
          <w:trHeight w:val="460"/>
        </w:trPr>
        <w:tc>
          <w:tcPr>
            <w:tcW w:w="4073" w:type="pct"/>
            <w:vAlign w:val="center"/>
          </w:tcPr>
          <w:p w:rsidR="006B49C0" w:rsidRPr="00F407E5" w:rsidRDefault="006B49C0" w:rsidP="004B261D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</w:tcPr>
          <w:p w:rsidR="006B49C0" w:rsidRDefault="006B49C0" w:rsidP="004B261D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6B49C0" w:rsidRPr="00CE5CA0" w:rsidRDefault="006B49C0" w:rsidP="004B261D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6B49C0" w:rsidRPr="00CE5CA0" w:rsidTr="004B261D">
        <w:trPr>
          <w:trHeight w:val="285"/>
        </w:trPr>
        <w:tc>
          <w:tcPr>
            <w:tcW w:w="4073" w:type="pct"/>
          </w:tcPr>
          <w:p w:rsidR="006B49C0" w:rsidRPr="00F407E5" w:rsidRDefault="006B49C0" w:rsidP="004B261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27" w:type="pct"/>
          </w:tcPr>
          <w:p w:rsidR="006B49C0" w:rsidRPr="00CE5CA0" w:rsidRDefault="006B49C0" w:rsidP="004A16D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  <w:r w:rsidR="004A16DC"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6B49C0" w:rsidRPr="00CE5CA0" w:rsidTr="004B261D">
        <w:tc>
          <w:tcPr>
            <w:tcW w:w="4073" w:type="pct"/>
          </w:tcPr>
          <w:p w:rsidR="006B49C0" w:rsidRPr="00F407E5" w:rsidRDefault="006B49C0" w:rsidP="004B261D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927" w:type="pct"/>
          </w:tcPr>
          <w:p w:rsidR="006B49C0" w:rsidRPr="00CE5CA0" w:rsidRDefault="006B49C0" w:rsidP="004B261D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6B49C0" w:rsidTr="004B261D">
        <w:tc>
          <w:tcPr>
            <w:tcW w:w="4073" w:type="pct"/>
          </w:tcPr>
          <w:p w:rsidR="006B49C0" w:rsidRPr="00F407E5" w:rsidRDefault="006B49C0" w:rsidP="004B26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927" w:type="pct"/>
          </w:tcPr>
          <w:p w:rsidR="006B49C0" w:rsidRDefault="004A16DC" w:rsidP="004B261D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26</w:t>
            </w:r>
            <w:r w:rsidR="006B49C0">
              <w:rPr>
                <w:b/>
                <w:iCs/>
                <w:sz w:val="28"/>
                <w:szCs w:val="28"/>
              </w:rPr>
              <w:t xml:space="preserve"> </w:t>
            </w:r>
          </w:p>
        </w:tc>
      </w:tr>
      <w:tr w:rsidR="006B49C0" w:rsidRPr="00530B76" w:rsidTr="004B261D">
        <w:tc>
          <w:tcPr>
            <w:tcW w:w="4073" w:type="pct"/>
          </w:tcPr>
          <w:p w:rsidR="006B49C0" w:rsidRPr="00F407E5" w:rsidRDefault="006B49C0" w:rsidP="004B261D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6B49C0" w:rsidRPr="00530B76" w:rsidRDefault="004A16DC" w:rsidP="004B261D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22</w:t>
            </w:r>
          </w:p>
        </w:tc>
      </w:tr>
      <w:tr w:rsidR="00915421" w:rsidRPr="00812F08" w:rsidTr="00915421">
        <w:tc>
          <w:tcPr>
            <w:tcW w:w="5000" w:type="pct"/>
            <w:gridSpan w:val="2"/>
          </w:tcPr>
          <w:p w:rsidR="00915421" w:rsidRPr="00812F08" w:rsidRDefault="00915421" w:rsidP="001D69E4">
            <w:pPr>
              <w:jc w:val="center"/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6B49C0" w:rsidRPr="00910B19" w:rsidRDefault="006B49C0" w:rsidP="00D82AC3">
      <w:pPr>
        <w:rPr>
          <w:b/>
          <w:sz w:val="28"/>
        </w:rPr>
      </w:pPr>
    </w:p>
    <w:p w:rsidR="00D82AC3" w:rsidRDefault="00D82AC3" w:rsidP="00D82AC3"/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CA47F7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82AD9" w:rsidRPr="00EF64BF" w:rsidRDefault="00D82AD9" w:rsidP="00D82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>
        <w:rPr>
          <w:b/>
          <w:bCs/>
          <w:caps/>
          <w:sz w:val="28"/>
          <w:szCs w:val="28"/>
        </w:rPr>
        <w:t xml:space="preserve"> </w:t>
      </w:r>
      <w:r w:rsidR="00915421">
        <w:rPr>
          <w:b/>
          <w:sz w:val="28"/>
          <w:szCs w:val="28"/>
        </w:rPr>
        <w:t>СГЦ</w:t>
      </w:r>
      <w:r w:rsidRPr="00E90897">
        <w:rPr>
          <w:b/>
          <w:sz w:val="28"/>
          <w:szCs w:val="28"/>
        </w:rPr>
        <w:t>.</w:t>
      </w:r>
      <w:r w:rsidR="00915421">
        <w:rPr>
          <w:b/>
          <w:sz w:val="28"/>
          <w:szCs w:val="28"/>
        </w:rPr>
        <w:t xml:space="preserve"> </w:t>
      </w:r>
      <w:r w:rsidRPr="00E90897">
        <w:rPr>
          <w:b/>
          <w:sz w:val="28"/>
          <w:szCs w:val="28"/>
        </w:rPr>
        <w:t>0</w:t>
      </w:r>
      <w:r w:rsidR="00915421">
        <w:rPr>
          <w:b/>
          <w:sz w:val="28"/>
          <w:szCs w:val="28"/>
        </w:rPr>
        <w:t>1</w:t>
      </w:r>
      <w:r w:rsidRPr="00E90897">
        <w:rPr>
          <w:b/>
          <w:sz w:val="28"/>
          <w:szCs w:val="28"/>
        </w:rPr>
        <w:t xml:space="preserve"> История</w:t>
      </w:r>
      <w:r w:rsidR="00915421">
        <w:rPr>
          <w:b/>
          <w:sz w:val="28"/>
          <w:szCs w:val="28"/>
        </w:rPr>
        <w:t xml:space="preserve"> России</w:t>
      </w:r>
    </w:p>
    <w:p w:rsidR="00D82AD9" w:rsidRPr="00A20A8B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pPr w:leftFromText="180" w:rightFromText="180" w:vertAnchor="text" w:tblpY="1"/>
        <w:tblOverlap w:val="never"/>
        <w:tblW w:w="15441" w:type="dxa"/>
        <w:tblLook w:val="01E0" w:firstRow="1" w:lastRow="1" w:firstColumn="1" w:lastColumn="1" w:noHBand="0" w:noVBand="0"/>
      </w:tblPr>
      <w:tblGrid>
        <w:gridCol w:w="2415"/>
        <w:gridCol w:w="9601"/>
        <w:gridCol w:w="1764"/>
        <w:gridCol w:w="1661"/>
      </w:tblGrid>
      <w:tr w:rsidR="00D82AD9" w:rsidRPr="00E33681" w:rsidTr="005B1A5F">
        <w:trPr>
          <w:trHeight w:val="20"/>
        </w:trPr>
        <w:tc>
          <w:tcPr>
            <w:tcW w:w="2415" w:type="dxa"/>
          </w:tcPr>
          <w:p w:rsidR="00D82AD9" w:rsidRPr="00CA2E1E" w:rsidRDefault="00D82AD9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01" w:type="dxa"/>
          </w:tcPr>
          <w:p w:rsidR="00D82AD9" w:rsidRPr="00CA2E1E" w:rsidRDefault="00D82AD9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764" w:type="dxa"/>
            <w:shd w:val="clear" w:color="auto" w:fill="auto"/>
          </w:tcPr>
          <w:p w:rsidR="00D82AD9" w:rsidRPr="00CA2E1E" w:rsidRDefault="00D82AD9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Объем часов</w:t>
            </w:r>
          </w:p>
        </w:tc>
        <w:tc>
          <w:tcPr>
            <w:tcW w:w="1661" w:type="dxa"/>
          </w:tcPr>
          <w:p w:rsidR="00D82AD9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A791F">
              <w:rPr>
                <w:b/>
                <w:bCs/>
                <w:szCs w:val="28"/>
              </w:rPr>
              <w:t xml:space="preserve">Коды </w:t>
            </w:r>
            <w:r>
              <w:rPr>
                <w:b/>
                <w:bCs/>
                <w:szCs w:val="28"/>
              </w:rPr>
              <w:t>компетенций</w:t>
            </w:r>
          </w:p>
        </w:tc>
      </w:tr>
      <w:tr w:rsidR="006B49C0" w:rsidRPr="00E33681" w:rsidTr="005B1A5F">
        <w:trPr>
          <w:trHeight w:val="20"/>
        </w:trPr>
        <w:tc>
          <w:tcPr>
            <w:tcW w:w="12016" w:type="dxa"/>
            <w:gridSpan w:val="2"/>
          </w:tcPr>
          <w:p w:rsidR="006B49C0" w:rsidRPr="00CA2E1E" w:rsidRDefault="006B49C0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CA2E1E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CA2E1E">
              <w:rPr>
                <w:b/>
                <w:bCs/>
              </w:rPr>
              <w:t>Развитие СССР и его место в мире в 1980 –е годы.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6B49C0" w:rsidRPr="00BF585E" w:rsidRDefault="006B49C0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6B49C0" w:rsidRPr="00D82AC3" w:rsidRDefault="006B49C0" w:rsidP="005B1A5F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01</w:t>
            </w:r>
          </w:p>
          <w:p w:rsidR="006B49C0" w:rsidRPr="00D82AC3" w:rsidRDefault="006B49C0" w:rsidP="005B1A5F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02</w:t>
            </w:r>
          </w:p>
          <w:p w:rsidR="006B49C0" w:rsidRPr="00D82AC3" w:rsidRDefault="006B49C0" w:rsidP="005B1A5F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03</w:t>
            </w:r>
          </w:p>
          <w:p w:rsidR="006B49C0" w:rsidRPr="00D82AC3" w:rsidRDefault="006B49C0" w:rsidP="005B1A5F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04</w:t>
            </w:r>
          </w:p>
          <w:p w:rsidR="006B49C0" w:rsidRPr="00D82AC3" w:rsidRDefault="006B49C0" w:rsidP="005B1A5F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05</w:t>
            </w:r>
          </w:p>
          <w:p w:rsidR="006B49C0" w:rsidRPr="00D82AC3" w:rsidRDefault="006B49C0" w:rsidP="005B1A5F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06</w:t>
            </w:r>
          </w:p>
          <w:p w:rsidR="006B49C0" w:rsidRPr="00D82AC3" w:rsidRDefault="006B49C0" w:rsidP="005B1A5F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07</w:t>
            </w:r>
          </w:p>
          <w:p w:rsidR="006B49C0" w:rsidRPr="00D82AC3" w:rsidRDefault="006B49C0" w:rsidP="005B1A5F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09</w:t>
            </w:r>
          </w:p>
          <w:p w:rsidR="006B49C0" w:rsidRPr="00CA2E1E" w:rsidRDefault="006B49C0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E33681" w:rsidTr="005B1A5F">
        <w:trPr>
          <w:trHeight w:val="20"/>
        </w:trPr>
        <w:tc>
          <w:tcPr>
            <w:tcW w:w="2415" w:type="dxa"/>
            <w:vMerge w:val="restart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Тема 1.1.</w:t>
            </w:r>
          </w:p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Основные тенденции развития СССР к 1980 –м гг.</w:t>
            </w:r>
          </w:p>
        </w:tc>
        <w:tc>
          <w:tcPr>
            <w:tcW w:w="9601" w:type="dxa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D82AC3" w:rsidRDefault="007208E9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E33681" w:rsidTr="005B1A5F">
        <w:trPr>
          <w:trHeight w:val="20"/>
        </w:trPr>
        <w:tc>
          <w:tcPr>
            <w:tcW w:w="2415" w:type="dxa"/>
            <w:vMerge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5B1A5F">
            <w:pPr>
              <w:pStyle w:val="aa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jc w:val="both"/>
              <w:rPr>
                <w:bCs/>
              </w:rPr>
            </w:pPr>
            <w:r>
              <w:rPr>
                <w:bCs/>
              </w:rPr>
              <w:t>1.</w:t>
            </w:r>
            <w:r w:rsidRPr="00CA2E1E">
              <w:rPr>
                <w:bCs/>
              </w:rPr>
              <w:t xml:space="preserve">Внутренняя политика власти в СССР к началу 1980 – х годов. Особенности идеологического развития, движение </w:t>
            </w:r>
            <w:proofErr w:type="spellStart"/>
            <w:r w:rsidRPr="00CA2E1E">
              <w:rPr>
                <w:bCs/>
              </w:rPr>
              <w:t>дессидентов</w:t>
            </w:r>
            <w:proofErr w:type="spellEnd"/>
            <w:r w:rsidRPr="00CA2E1E">
              <w:rPr>
                <w:bCs/>
              </w:rPr>
              <w:t>, развитие национальной и социально - экономической политики</w:t>
            </w:r>
            <w:r>
              <w:rPr>
                <w:bCs/>
              </w:rPr>
              <w:t xml:space="preserve">. </w:t>
            </w:r>
            <w:r w:rsidRPr="00CA2E1E">
              <w:rPr>
                <w:bCs/>
              </w:rPr>
              <w:t>(</w:t>
            </w:r>
            <w:r>
              <w:rPr>
                <w:bCs/>
              </w:rPr>
              <w:t>Р</w:t>
            </w:r>
            <w:r w:rsidRPr="00CA2E1E">
              <w:rPr>
                <w:bCs/>
              </w:rPr>
              <w:t>ассмотрение фото и киноматериалов, анализ документов по различным аспектам идеологии,</w:t>
            </w:r>
            <w:r w:rsidR="00915421">
              <w:rPr>
                <w:bCs/>
              </w:rPr>
              <w:t xml:space="preserve"> </w:t>
            </w:r>
            <w:r w:rsidRPr="00CA2E1E">
              <w:rPr>
                <w:bCs/>
              </w:rPr>
              <w:t xml:space="preserve">социальной и национальной политики в СССР к началу 1980 –х годов. </w:t>
            </w:r>
            <w:r>
              <w:rPr>
                <w:bCs/>
              </w:rPr>
              <w:t xml:space="preserve"> </w:t>
            </w:r>
            <w:r w:rsidRPr="00CA2E1E">
              <w:rPr>
                <w:bCs/>
              </w:rPr>
              <w:t>Раскрытие понятия</w:t>
            </w:r>
            <w:r>
              <w:rPr>
                <w:bCs/>
              </w:rPr>
              <w:t xml:space="preserve"> </w:t>
            </w:r>
            <w:r w:rsidRPr="00CA2E1E">
              <w:rPr>
                <w:bCs/>
              </w:rPr>
              <w:t xml:space="preserve"> </w:t>
            </w:r>
            <w:r>
              <w:rPr>
                <w:bCs/>
              </w:rPr>
              <w:t>«</w:t>
            </w:r>
            <w:proofErr w:type="spellStart"/>
            <w:r w:rsidRPr="00CA2E1E">
              <w:rPr>
                <w:bCs/>
              </w:rPr>
              <w:t>дессидент</w:t>
            </w:r>
            <w:proofErr w:type="spellEnd"/>
            <w:r>
              <w:rPr>
                <w:bCs/>
              </w:rPr>
              <w:t>»</w:t>
            </w:r>
            <w:r w:rsidRPr="00CA2E1E">
              <w:rPr>
                <w:bCs/>
              </w:rPr>
              <w:t xml:space="preserve">, выяснение причин </w:t>
            </w:r>
            <w:proofErr w:type="spellStart"/>
            <w:r w:rsidRPr="00CA2E1E">
              <w:rPr>
                <w:bCs/>
              </w:rPr>
              <w:t>дессидентского</w:t>
            </w:r>
            <w:proofErr w:type="spellEnd"/>
            <w:r w:rsidRPr="00CA2E1E">
              <w:rPr>
                <w:bCs/>
              </w:rPr>
              <w:t xml:space="preserve"> движения и его последстви</w:t>
            </w:r>
            <w:r>
              <w:rPr>
                <w:bCs/>
              </w:rPr>
              <w:t>й</w:t>
            </w:r>
            <w:r w:rsidRPr="00CA2E1E">
              <w:rPr>
                <w:bCs/>
              </w:rPr>
              <w:t>).</w:t>
            </w:r>
          </w:p>
        </w:tc>
        <w:tc>
          <w:tcPr>
            <w:tcW w:w="1764" w:type="dxa"/>
            <w:vMerge w:val="restart"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5B1A5F">
        <w:trPr>
          <w:trHeight w:val="567"/>
        </w:trPr>
        <w:tc>
          <w:tcPr>
            <w:tcW w:w="2415" w:type="dxa"/>
            <w:vMerge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5B1A5F">
            <w:pPr>
              <w:pStyle w:val="aa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jc w:val="both"/>
              <w:rPr>
                <w:bCs/>
              </w:rPr>
            </w:pPr>
            <w:r>
              <w:rPr>
                <w:bCs/>
              </w:rPr>
              <w:t>2.</w:t>
            </w:r>
            <w:r w:rsidRPr="00CA2E1E">
              <w:rPr>
                <w:bCs/>
              </w:rPr>
              <w:t>Развитие культуры народов СССР (работа с наглядным и текстовым материалом, раскрывающим характер творчества художников, писателей, архитекторов, ученых СССР).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</w:p>
        </w:tc>
      </w:tr>
      <w:tr w:rsidR="00D82AC3" w:rsidRPr="00E33681" w:rsidTr="005B1A5F">
        <w:trPr>
          <w:trHeight w:val="20"/>
        </w:trPr>
        <w:tc>
          <w:tcPr>
            <w:tcW w:w="2415" w:type="dxa"/>
            <w:vMerge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5B1A5F">
            <w:pPr>
              <w:pStyle w:val="aa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jc w:val="both"/>
              <w:rPr>
                <w:bCs/>
              </w:rPr>
            </w:pPr>
            <w:r>
              <w:rPr>
                <w:bCs/>
              </w:rPr>
              <w:t>3.</w:t>
            </w:r>
            <w:r w:rsidRPr="00CA2E1E">
              <w:rPr>
                <w:bCs/>
              </w:rPr>
              <w:t xml:space="preserve"> Внешняя политика СССР. Отношения с социалистическими странами, США, странами «третьего мира» (анализ исторических карт и документов, раскрывающих основные направления и особенности внешней политики СССР к началу 1980 –х годов. Участие СССР в военных конфликтах).  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E33681" w:rsidTr="005B1A5F">
        <w:trPr>
          <w:trHeight w:val="20"/>
        </w:trPr>
        <w:tc>
          <w:tcPr>
            <w:tcW w:w="2415" w:type="dxa"/>
            <w:vMerge w:val="restart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Тема 1. 2.</w:t>
            </w:r>
          </w:p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Дезинтеграционные процессы в России и Европе во второй половине 80 – х годов.  </w:t>
            </w:r>
          </w:p>
        </w:tc>
        <w:tc>
          <w:tcPr>
            <w:tcW w:w="9601" w:type="dxa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>Содержание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D82AC3" w:rsidRDefault="00B066E8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E33681" w:rsidTr="005B1A5F">
        <w:trPr>
          <w:trHeight w:val="1077"/>
        </w:trPr>
        <w:tc>
          <w:tcPr>
            <w:tcW w:w="2415" w:type="dxa"/>
            <w:vMerge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5B1A5F">
            <w:pPr>
              <w:pStyle w:val="aa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32"/>
              <w:jc w:val="both"/>
              <w:rPr>
                <w:bCs/>
              </w:rPr>
            </w:pPr>
            <w:r>
              <w:rPr>
                <w:bCs/>
              </w:rPr>
              <w:t xml:space="preserve">1. </w:t>
            </w:r>
            <w:r w:rsidRPr="00CA2E1E">
              <w:rPr>
                <w:bCs/>
              </w:rPr>
              <w:t>Политические процессы в Восточной Европе во второй половине 80 – х годов (рассмотрение и анализ документального (наглядного и текстового) материала, раскрывающего деятельность политических партий и оппозиционных сил в Восточной Европе).</w:t>
            </w:r>
          </w:p>
        </w:tc>
        <w:tc>
          <w:tcPr>
            <w:tcW w:w="1764" w:type="dxa"/>
            <w:vMerge w:val="restart"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5B1A5F">
        <w:trPr>
          <w:trHeight w:val="794"/>
        </w:trPr>
        <w:tc>
          <w:tcPr>
            <w:tcW w:w="2415" w:type="dxa"/>
            <w:vMerge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332"/>
              <w:jc w:val="both"/>
              <w:rPr>
                <w:bCs/>
              </w:rPr>
            </w:pPr>
            <w:r w:rsidRPr="00CA2E1E">
              <w:rPr>
                <w:bCs/>
              </w:rPr>
              <w:t xml:space="preserve">2.    </w:t>
            </w:r>
            <w:r>
              <w:rPr>
                <w:bCs/>
              </w:rPr>
              <w:t xml:space="preserve">2. </w:t>
            </w:r>
            <w:r w:rsidRPr="00CA2E1E">
              <w:rPr>
                <w:bCs/>
              </w:rPr>
              <w:t>Отражение событий в Восточной Европе на дезинтеграционных процессах в СССР (рассмотрение причин дезинтеграционных процессов в СССР</w:t>
            </w:r>
            <w:r>
              <w:rPr>
                <w:bCs/>
              </w:rPr>
              <w:t>, у</w:t>
            </w:r>
            <w:r w:rsidRPr="00CA2E1E">
              <w:rPr>
                <w:bCs/>
              </w:rPr>
              <w:t>становление связи между событиями в Восточной  Европе и ликвидаци</w:t>
            </w:r>
            <w:r>
              <w:rPr>
                <w:bCs/>
              </w:rPr>
              <w:t xml:space="preserve">ей </w:t>
            </w:r>
            <w:r w:rsidRPr="00CA2E1E">
              <w:rPr>
                <w:bCs/>
              </w:rPr>
              <w:t xml:space="preserve"> СССР).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E33681" w:rsidTr="005B1A5F">
        <w:trPr>
          <w:trHeight w:val="20"/>
        </w:trPr>
        <w:tc>
          <w:tcPr>
            <w:tcW w:w="2415" w:type="dxa"/>
            <w:vMerge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A2E1E">
              <w:rPr>
                <w:bCs/>
              </w:rPr>
              <w:t>3.     Распад СССР и образование СНГ (работа с историческими картами  и документами СССР и РФ за 1989    – 1991 гг.: установление экономических, внешнеполитических, культурных, геополитических причин произошедших в этот период событий).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B49C0" w:rsidRPr="00E33681" w:rsidTr="005B1A5F">
        <w:trPr>
          <w:trHeight w:val="20"/>
        </w:trPr>
        <w:tc>
          <w:tcPr>
            <w:tcW w:w="12016" w:type="dxa"/>
            <w:gridSpan w:val="2"/>
          </w:tcPr>
          <w:p w:rsidR="006B49C0" w:rsidRPr="00CA2E1E" w:rsidRDefault="006B49C0" w:rsidP="00083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2E1E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CA2E1E">
              <w:rPr>
                <w:b/>
                <w:bCs/>
              </w:rPr>
              <w:t xml:space="preserve">Россия и мир в конце </w:t>
            </w:r>
            <w:r w:rsidRPr="00CA2E1E">
              <w:rPr>
                <w:b/>
                <w:bCs/>
                <w:lang w:val="en-US"/>
              </w:rPr>
              <w:t>XX</w:t>
            </w:r>
            <w:r w:rsidRPr="00CA2E1E">
              <w:rPr>
                <w:b/>
                <w:bCs/>
              </w:rPr>
              <w:t xml:space="preserve">- начале </w:t>
            </w:r>
            <w:r w:rsidRPr="00CA2E1E">
              <w:rPr>
                <w:b/>
                <w:bCs/>
                <w:lang w:val="en-US"/>
              </w:rPr>
              <w:t>XXI</w:t>
            </w:r>
            <w:r w:rsidRPr="00CA2E1E">
              <w:rPr>
                <w:b/>
                <w:bCs/>
              </w:rPr>
              <w:t xml:space="preserve"> века.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6B49C0" w:rsidRPr="00BF585E" w:rsidRDefault="006B49C0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6B49C0" w:rsidRPr="00CA2E1E" w:rsidRDefault="006B49C0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E33681" w:rsidTr="005B1A5F">
        <w:trPr>
          <w:trHeight w:val="20"/>
        </w:trPr>
        <w:tc>
          <w:tcPr>
            <w:tcW w:w="2415" w:type="dxa"/>
            <w:vMerge w:val="restart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Тема 2.1.</w:t>
            </w:r>
          </w:p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lastRenderedPageBreak/>
              <w:t xml:space="preserve">Постсоветское пространство в 90 –е годы </w:t>
            </w:r>
            <w:r w:rsidRPr="00CA2E1E">
              <w:rPr>
                <w:b/>
                <w:bCs/>
                <w:lang w:val="en-US"/>
              </w:rPr>
              <w:t>XX</w:t>
            </w:r>
            <w:r w:rsidRPr="00CA2E1E">
              <w:rPr>
                <w:b/>
                <w:bCs/>
              </w:rPr>
              <w:t xml:space="preserve"> века.</w:t>
            </w:r>
          </w:p>
        </w:tc>
        <w:tc>
          <w:tcPr>
            <w:tcW w:w="9601" w:type="dxa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D82AC3" w:rsidRDefault="00B066E8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E33681" w:rsidTr="005B1A5F">
        <w:trPr>
          <w:trHeight w:val="20"/>
        </w:trPr>
        <w:tc>
          <w:tcPr>
            <w:tcW w:w="2415" w:type="dxa"/>
            <w:vMerge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5B1A5F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Cs/>
              </w:rPr>
            </w:pPr>
            <w:r w:rsidRPr="00CA2E1E">
              <w:rPr>
                <w:bCs/>
              </w:rPr>
              <w:t xml:space="preserve">1. Локальные национальные и религиозные конфликты на пространстве бывшего СССР в 1990 – е </w:t>
            </w:r>
            <w:proofErr w:type="spellStart"/>
            <w:r w:rsidRPr="00CA2E1E">
              <w:rPr>
                <w:bCs/>
              </w:rPr>
              <w:t>гг</w:t>
            </w:r>
            <w:proofErr w:type="spellEnd"/>
            <w:r w:rsidRPr="00CA2E1E">
              <w:rPr>
                <w:rFonts w:eastAsia="Calibri"/>
              </w:rPr>
              <w:t xml:space="preserve"> (работа с историческими картами и документами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раскрывающими причины и характер локальных конфликтов в РФ и СНГ в </w:t>
            </w:r>
            <w:r w:rsidRPr="00CA2E1E">
              <w:rPr>
                <w:rFonts w:eastAsia="Calibri"/>
                <w:iCs/>
              </w:rPr>
              <w:t>1990-</w:t>
            </w:r>
            <w:r w:rsidRPr="00CA2E1E">
              <w:rPr>
                <w:rFonts w:eastAsia="Calibri"/>
              </w:rPr>
              <w:t xml:space="preserve">е </w:t>
            </w:r>
            <w:proofErr w:type="spellStart"/>
            <w:r w:rsidRPr="00CA2E1E">
              <w:rPr>
                <w:rFonts w:eastAsia="Calibri"/>
              </w:rPr>
              <w:t>гг</w:t>
            </w:r>
            <w:proofErr w:type="spellEnd"/>
            <w:r w:rsidRPr="00CA2E1E">
              <w:rPr>
                <w:rFonts w:eastAsia="Calibri"/>
              </w:rPr>
              <w:t>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764" w:type="dxa"/>
            <w:vMerge w:val="restart"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5B1A5F">
        <w:trPr>
          <w:trHeight w:val="1138"/>
        </w:trPr>
        <w:tc>
          <w:tcPr>
            <w:tcW w:w="2415" w:type="dxa"/>
            <w:vMerge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CA2E1E">
              <w:rPr>
                <w:bCs/>
              </w:rPr>
              <w:t>2 .</w:t>
            </w:r>
            <w:proofErr w:type="gramEnd"/>
            <w:r>
              <w:rPr>
                <w:bCs/>
              </w:rPr>
              <w:t xml:space="preserve"> </w:t>
            </w:r>
            <w:r w:rsidRPr="00CA2E1E">
              <w:rPr>
                <w:rFonts w:eastAsia="Calibri"/>
              </w:rPr>
              <w:t xml:space="preserve">Участие международных организаций </w:t>
            </w:r>
            <w:r w:rsidRPr="00CA2E1E">
              <w:rPr>
                <w:rFonts w:eastAsia="Calibri"/>
                <w:i/>
                <w:iCs/>
              </w:rPr>
              <w:t>(</w:t>
            </w:r>
            <w:r w:rsidRPr="00CA2E1E">
              <w:rPr>
                <w:rFonts w:eastAsia="Calibri"/>
              </w:rPr>
              <w:t>ООН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ЮНЕСКО</w:t>
            </w:r>
            <w:r w:rsidRPr="00CA2E1E">
              <w:rPr>
                <w:rFonts w:eastAsia="Calibri"/>
                <w:i/>
                <w:iCs/>
              </w:rPr>
              <w:t xml:space="preserve">) </w:t>
            </w:r>
            <w:r w:rsidRPr="00CA2E1E">
              <w:rPr>
                <w:rFonts w:eastAsia="Calibri"/>
              </w:rPr>
              <w:t>в разрешении конфликтов на постсоветском пространстве</w:t>
            </w:r>
            <w:r w:rsidRPr="00CA2E1E">
              <w:rPr>
                <w:rFonts w:eastAsia="Calibri"/>
                <w:i/>
                <w:iCs/>
              </w:rPr>
              <w:t xml:space="preserve"> (</w:t>
            </w:r>
            <w:r w:rsidRPr="00CA2E1E">
              <w:rPr>
                <w:rFonts w:eastAsia="Calibri"/>
              </w:rPr>
              <w:t>анализ программных документов ООН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ЮНЕСКО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ЕС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ОЭСР в отношении постсоветского пространства</w:t>
            </w:r>
            <w:r w:rsidRPr="00CA2E1E">
              <w:rPr>
                <w:rFonts w:eastAsia="Calibri"/>
                <w:i/>
                <w:iCs/>
              </w:rPr>
              <w:t>: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>культурный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социально</w:t>
            </w:r>
            <w:r w:rsidRPr="00CA2E1E">
              <w:rPr>
                <w:rFonts w:eastAsia="Calibri"/>
                <w:i/>
                <w:iCs/>
              </w:rPr>
              <w:t>-</w:t>
            </w:r>
            <w:r w:rsidRPr="00CA2E1E">
              <w:rPr>
                <w:rFonts w:eastAsia="Calibri"/>
              </w:rPr>
              <w:t>экономический и политический аспекты).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E33681" w:rsidTr="005B1A5F">
        <w:trPr>
          <w:trHeight w:val="20"/>
        </w:trPr>
        <w:tc>
          <w:tcPr>
            <w:tcW w:w="2415" w:type="dxa"/>
            <w:vMerge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i/>
                <w:iCs/>
              </w:rPr>
            </w:pPr>
            <w:r w:rsidRPr="00CA2E1E">
              <w:rPr>
                <w:rFonts w:eastAsia="Calibri"/>
              </w:rPr>
              <w:t>3.</w:t>
            </w:r>
            <w:r>
              <w:rPr>
                <w:rFonts w:eastAsia="Calibri"/>
              </w:rPr>
              <w:t xml:space="preserve"> </w:t>
            </w:r>
            <w:r w:rsidRPr="00CA2E1E">
              <w:rPr>
                <w:rFonts w:eastAsia="Calibri"/>
              </w:rPr>
              <w:t>Российская Федерация в планах международных организаций</w:t>
            </w:r>
            <w:r w:rsidRPr="00CA2E1E">
              <w:rPr>
                <w:rFonts w:eastAsia="Calibri"/>
                <w:i/>
                <w:iCs/>
              </w:rPr>
              <w:t xml:space="preserve">: </w:t>
            </w:r>
            <w:r w:rsidRPr="00CA2E1E">
              <w:rPr>
                <w:rFonts w:eastAsia="Calibri"/>
              </w:rPr>
              <w:t>военно</w:t>
            </w:r>
            <w:r w:rsidRPr="00CA2E1E">
              <w:rPr>
                <w:rFonts w:eastAsia="Calibri"/>
                <w:i/>
                <w:iCs/>
              </w:rPr>
              <w:t>-</w:t>
            </w:r>
            <w:r w:rsidRPr="00CA2E1E">
              <w:rPr>
                <w:rFonts w:eastAsia="Calibri"/>
              </w:rPr>
              <w:t>политическая конкуренция и экономическое сотрудничество</w:t>
            </w:r>
            <w:r w:rsidRPr="00CA2E1E"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  <w:iCs/>
              </w:rPr>
              <w:t>(</w:t>
            </w:r>
            <w:r w:rsidRPr="00CA2E1E">
              <w:rPr>
                <w:rFonts w:eastAsia="Calibri"/>
              </w:rPr>
              <w:t>рассмотрение международных доктрин об устройстве мира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Место и роль России в этих проектах)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E33681" w:rsidTr="005B1A5F">
        <w:trPr>
          <w:trHeight w:val="20"/>
        </w:trPr>
        <w:tc>
          <w:tcPr>
            <w:tcW w:w="2415" w:type="dxa"/>
            <w:vMerge w:val="restart"/>
          </w:tcPr>
          <w:p w:rsidR="00D82AC3" w:rsidRPr="00CA2E1E" w:rsidRDefault="00D82AC3" w:rsidP="005B1A5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2.2.</w:t>
            </w:r>
          </w:p>
          <w:p w:rsidR="00D82AC3" w:rsidRPr="00CA2E1E" w:rsidRDefault="00D82AC3" w:rsidP="005B1A5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Укрепление влияния</w:t>
            </w:r>
          </w:p>
          <w:p w:rsidR="00D82AC3" w:rsidRPr="00CA2E1E" w:rsidRDefault="00D82AC3" w:rsidP="005B1A5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России на</w:t>
            </w:r>
          </w:p>
          <w:p w:rsidR="00D82AC3" w:rsidRPr="00CA2E1E" w:rsidRDefault="00D82AC3" w:rsidP="005B1A5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постсоветском</w:t>
            </w:r>
          </w:p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rFonts w:eastAsia="Calibri"/>
                <w:b/>
              </w:rPr>
              <w:t>пространстве</w:t>
            </w:r>
            <w:r w:rsidRPr="00CA2E1E">
              <w:rPr>
                <w:rFonts w:eastAsia="Calibri"/>
              </w:rPr>
              <w:t>.</w:t>
            </w:r>
          </w:p>
        </w:tc>
        <w:tc>
          <w:tcPr>
            <w:tcW w:w="9601" w:type="dxa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D82AC3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82AC3"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E33681" w:rsidTr="005B1A5F">
        <w:trPr>
          <w:trHeight w:val="20"/>
        </w:trPr>
        <w:tc>
          <w:tcPr>
            <w:tcW w:w="2415" w:type="dxa"/>
            <w:vMerge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5B1A5F">
            <w:pPr>
              <w:pStyle w:val="aa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 w:rsidRPr="00CA2E1E">
              <w:rPr>
                <w:bCs/>
              </w:rPr>
              <w:t xml:space="preserve">1. </w:t>
            </w:r>
            <w:r w:rsidRPr="00CA2E1E">
              <w:rPr>
                <w:rFonts w:eastAsia="Calibri"/>
              </w:rPr>
              <w:t>Россия на постсоветском пространстве</w:t>
            </w:r>
            <w:r w:rsidRPr="00CA2E1E">
              <w:rPr>
                <w:rFonts w:eastAsia="Calibri"/>
                <w:i/>
                <w:iCs/>
              </w:rPr>
              <w:t xml:space="preserve">: </w:t>
            </w:r>
            <w:r w:rsidRPr="00CA2E1E">
              <w:rPr>
                <w:rFonts w:eastAsia="Calibri"/>
              </w:rPr>
              <w:t>договоры с Украиной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Белоруссией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Абхазией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Южной Осетией и пр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  <w:iCs/>
              </w:rPr>
              <w:t>(р</w:t>
            </w:r>
            <w:r w:rsidRPr="00CA2E1E">
              <w:rPr>
                <w:rFonts w:eastAsia="Calibri"/>
              </w:rPr>
              <w:t>ассмотрение и анализ текстов договоров России со странами СНГ и вновь образованными государствами с целью определения внешнеполитической линии РФ)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vMerge w:val="restart"/>
            <w:shd w:val="clear" w:color="auto" w:fill="auto"/>
            <w:vAlign w:val="center"/>
          </w:tcPr>
          <w:p w:rsidR="00D82AC3" w:rsidRPr="00CA2E1E" w:rsidRDefault="00EE6A50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5B1A5F">
        <w:trPr>
          <w:trHeight w:val="20"/>
        </w:trPr>
        <w:tc>
          <w:tcPr>
            <w:tcW w:w="2415" w:type="dxa"/>
            <w:vMerge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5B1A5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A2E1E">
              <w:rPr>
                <w:bCs/>
              </w:rPr>
              <w:t xml:space="preserve">2. </w:t>
            </w:r>
            <w:r w:rsidRPr="00CA2E1E">
              <w:rPr>
                <w:rFonts w:eastAsia="Calibri"/>
              </w:rPr>
              <w:t>Внутренняя политика России на Северном Кавказе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Причины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участники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содержание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результаты</w:t>
            </w:r>
            <w:r>
              <w:rPr>
                <w:rFonts w:eastAsia="Calibri"/>
              </w:rPr>
              <w:t xml:space="preserve"> </w:t>
            </w:r>
            <w:r w:rsidRPr="00CA2E1E">
              <w:rPr>
                <w:rFonts w:eastAsia="Calibri"/>
              </w:rPr>
              <w:t>вооруженного конфликта в этом регионе</w:t>
            </w:r>
            <w:r w:rsidRPr="00CA2E1E">
              <w:rPr>
                <w:rFonts w:eastAsia="Calibri"/>
                <w:iCs/>
              </w:rPr>
              <w:t xml:space="preserve"> (и</w:t>
            </w:r>
            <w:r w:rsidRPr="00CA2E1E">
              <w:rPr>
                <w:rFonts w:eastAsia="Calibri"/>
              </w:rPr>
              <w:t>зучение исторических и географических карт Северного Кавказа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биографий политических деятелей обеих сторон конфликта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их программных документов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Выработка учащимися различных моделей решения конфликта)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6A29BF" w:rsidTr="005B1A5F">
        <w:trPr>
          <w:trHeight w:val="20"/>
        </w:trPr>
        <w:tc>
          <w:tcPr>
            <w:tcW w:w="2415" w:type="dxa"/>
            <w:vMerge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A2E1E">
              <w:rPr>
                <w:bCs/>
              </w:rPr>
              <w:t xml:space="preserve">3. </w:t>
            </w:r>
            <w:r w:rsidRPr="00CA2E1E">
              <w:rPr>
                <w:rFonts w:eastAsia="Calibri"/>
              </w:rPr>
              <w:t>Изменения в территориальном устройстве Российской Федерации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 xml:space="preserve">рассмотрение политических карт </w:t>
            </w:r>
            <w:r w:rsidRPr="00CA2E1E">
              <w:rPr>
                <w:rFonts w:eastAsia="Calibri"/>
                <w:iCs/>
              </w:rPr>
              <w:t xml:space="preserve">1993-2009 </w:t>
            </w:r>
            <w:r w:rsidRPr="00CA2E1E">
              <w:rPr>
                <w:rFonts w:eastAsia="Calibri"/>
              </w:rPr>
              <w:t>гг</w:t>
            </w:r>
            <w:r w:rsidRPr="00CA2E1E">
              <w:rPr>
                <w:rFonts w:eastAsia="Calibri"/>
                <w:iCs/>
              </w:rPr>
              <w:t xml:space="preserve">. </w:t>
            </w:r>
            <w:r w:rsidRPr="00CA2E1E">
              <w:rPr>
                <w:rFonts w:eastAsia="Calibri"/>
              </w:rPr>
              <w:t>и решений Президента по реформе территориального устройства РФ</w:t>
            </w:r>
            <w:r w:rsidRPr="00CA2E1E">
              <w:rPr>
                <w:rFonts w:eastAsia="Calibri"/>
                <w:iCs/>
              </w:rPr>
              <w:t>. Проанализ</w:t>
            </w:r>
            <w:r w:rsidR="00C054CE">
              <w:rPr>
                <w:rFonts w:eastAsia="Calibri"/>
                <w:iCs/>
              </w:rPr>
              <w:t>и</w:t>
            </w:r>
            <w:r w:rsidRPr="00CA2E1E">
              <w:rPr>
                <w:rFonts w:eastAsia="Calibri"/>
                <w:iCs/>
              </w:rPr>
              <w:t>ровать принятые решения).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5B1A5F">
        <w:trPr>
          <w:trHeight w:val="275"/>
        </w:trPr>
        <w:tc>
          <w:tcPr>
            <w:tcW w:w="2415" w:type="dxa"/>
            <w:vMerge w:val="restart"/>
          </w:tcPr>
          <w:p w:rsidR="00D82AC3" w:rsidRPr="00CA2E1E" w:rsidRDefault="00D82AC3" w:rsidP="005B1A5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2.3.</w:t>
            </w:r>
          </w:p>
          <w:p w:rsidR="00D82AC3" w:rsidRPr="00CA2E1E" w:rsidRDefault="00D82AC3" w:rsidP="005B1A5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Россия и мировые</w:t>
            </w:r>
          </w:p>
          <w:p w:rsidR="00D82AC3" w:rsidRPr="00CA2E1E" w:rsidRDefault="00D82AC3" w:rsidP="005B1A5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интеграционные</w:t>
            </w:r>
          </w:p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rFonts w:eastAsia="Calibri"/>
                <w:b/>
              </w:rPr>
              <w:t>процессы</w:t>
            </w:r>
          </w:p>
        </w:tc>
        <w:tc>
          <w:tcPr>
            <w:tcW w:w="9601" w:type="dxa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D82AC3" w:rsidRDefault="00B066E8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E33681" w:rsidTr="005B1A5F">
        <w:trPr>
          <w:trHeight w:val="1155"/>
        </w:trPr>
        <w:tc>
          <w:tcPr>
            <w:tcW w:w="2415" w:type="dxa"/>
            <w:vMerge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5B1A5F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</w:rPr>
            </w:pPr>
            <w:r w:rsidRPr="00CA2E1E">
              <w:rPr>
                <w:rFonts w:eastAsia="Calibri"/>
              </w:rPr>
              <w:t>1. Расширение Евросоюза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формирование мирового </w:t>
            </w:r>
            <w:r w:rsidRPr="00CA2E1E">
              <w:rPr>
                <w:rFonts w:eastAsia="Calibri"/>
                <w:i/>
                <w:iCs/>
              </w:rPr>
              <w:t>«</w:t>
            </w:r>
            <w:r w:rsidRPr="00CA2E1E">
              <w:rPr>
                <w:rFonts w:eastAsia="Calibri"/>
              </w:rPr>
              <w:t>рынка труда</w:t>
            </w:r>
            <w:r w:rsidRPr="00CA2E1E">
              <w:rPr>
                <w:rFonts w:eastAsia="Calibri"/>
                <w:i/>
                <w:iCs/>
              </w:rPr>
              <w:t xml:space="preserve">», </w:t>
            </w:r>
            <w:r w:rsidRPr="00CA2E1E">
              <w:rPr>
                <w:rFonts w:eastAsia="Calibri"/>
              </w:rPr>
              <w:t>глобальная программа НАТО и   политические ориентиры России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>анализ документов ВТО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ЕЭС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ОЭСР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НАТО и др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международных организаций в сфере    глобализации различных сторон жизни общества с позиции гражданина России)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vMerge w:val="restart"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5B1A5F">
        <w:trPr>
          <w:trHeight w:val="1044"/>
        </w:trPr>
        <w:tc>
          <w:tcPr>
            <w:tcW w:w="2415" w:type="dxa"/>
            <w:vMerge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5B1A5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CA2E1E">
              <w:rPr>
                <w:rFonts w:eastAsia="Calibri"/>
                <w:iCs/>
              </w:rPr>
              <w:t>2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Формирование единого образовательного и культурного пространства в Европе и отдельных регионах мира</w:t>
            </w:r>
            <w:r w:rsidRPr="00CA2E1E">
              <w:rPr>
                <w:rFonts w:eastAsia="Calibri"/>
                <w:i/>
                <w:iCs/>
              </w:rPr>
              <w:t>.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>Участие России в этом процессе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 xml:space="preserve">изучение основных образовательных проектов с </w:t>
            </w:r>
            <w:r w:rsidRPr="00CA2E1E">
              <w:rPr>
                <w:rFonts w:eastAsia="Calibri"/>
                <w:i/>
                <w:iCs/>
              </w:rPr>
              <w:t xml:space="preserve">1992 </w:t>
            </w:r>
            <w:r w:rsidRPr="00CA2E1E">
              <w:rPr>
                <w:rFonts w:eastAsia="Calibri"/>
              </w:rPr>
              <w:t>г с целью выявления причин и результатов процесса внедрения рыночных отношений в систему российского образования)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5B1A5F">
        <w:trPr>
          <w:trHeight w:val="20"/>
        </w:trPr>
        <w:tc>
          <w:tcPr>
            <w:tcW w:w="2415" w:type="dxa"/>
            <w:vMerge w:val="restart"/>
          </w:tcPr>
          <w:p w:rsidR="00D82AC3" w:rsidRPr="00CA2E1E" w:rsidRDefault="00D82AC3" w:rsidP="005B1A5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2.4.</w:t>
            </w:r>
          </w:p>
          <w:p w:rsidR="00D82AC3" w:rsidRPr="00CA2E1E" w:rsidRDefault="00D82AC3" w:rsidP="005B1A5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lastRenderedPageBreak/>
              <w:t>Развитие культуры в</w:t>
            </w:r>
            <w:r>
              <w:rPr>
                <w:rFonts w:eastAsia="Calibri"/>
                <w:b/>
              </w:rPr>
              <w:t xml:space="preserve">  </w:t>
            </w:r>
            <w:r w:rsidRPr="00CA2E1E">
              <w:rPr>
                <w:rFonts w:eastAsia="Calibri"/>
                <w:b/>
              </w:rPr>
              <w:t>России.</w:t>
            </w:r>
          </w:p>
        </w:tc>
        <w:tc>
          <w:tcPr>
            <w:tcW w:w="9601" w:type="dxa"/>
          </w:tcPr>
          <w:p w:rsidR="00D82AC3" w:rsidRPr="00CA2E1E" w:rsidRDefault="00D82AC3" w:rsidP="005B1A5F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lastRenderedPageBreak/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D82AC3" w:rsidRDefault="00B066E8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E33681" w:rsidTr="005B1A5F">
        <w:trPr>
          <w:trHeight w:val="892"/>
        </w:trPr>
        <w:tc>
          <w:tcPr>
            <w:tcW w:w="2415" w:type="dxa"/>
            <w:vMerge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5B1A5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A2E1E">
              <w:rPr>
                <w:rFonts w:eastAsia="Calibri"/>
                <w:iCs/>
              </w:rPr>
              <w:t xml:space="preserve">1. </w:t>
            </w:r>
            <w:r w:rsidRPr="00CA2E1E">
              <w:rPr>
                <w:rFonts w:eastAsia="Calibri"/>
              </w:rPr>
              <w:t xml:space="preserve">Проблема экспансии в Россию западной системы ценностей и формирование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>» (</w:t>
            </w:r>
            <w:r w:rsidRPr="00CA2E1E">
              <w:rPr>
                <w:rFonts w:eastAsia="Calibri"/>
              </w:rPr>
              <w:t>изучение наглядного и текстового материала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отражающего традиции национальных культур народов России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и влияния на них идей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>».</w:t>
            </w:r>
          </w:p>
        </w:tc>
        <w:tc>
          <w:tcPr>
            <w:tcW w:w="1764" w:type="dxa"/>
            <w:vMerge w:val="restart"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5B1A5F">
        <w:trPr>
          <w:trHeight w:val="1138"/>
        </w:trPr>
        <w:tc>
          <w:tcPr>
            <w:tcW w:w="2415" w:type="dxa"/>
            <w:vMerge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5B1A5F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 w:rsidRPr="00CA2E1E">
              <w:rPr>
                <w:rFonts w:eastAsia="Calibri"/>
                <w:iCs/>
              </w:rPr>
              <w:t xml:space="preserve">2. </w:t>
            </w:r>
            <w:r w:rsidRPr="00CA2E1E">
              <w:rPr>
                <w:rFonts w:eastAsia="Calibri"/>
              </w:rPr>
              <w:t>Тенденции сохранения национальных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религиозных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культурных традиций и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свобода совести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в России</w:t>
            </w:r>
            <w:r w:rsidRPr="00CA2E1E">
              <w:rPr>
                <w:rFonts w:eastAsia="Calibri"/>
                <w:iCs/>
              </w:rPr>
              <w:t xml:space="preserve"> («</w:t>
            </w:r>
            <w:r w:rsidRPr="00CA2E1E">
              <w:rPr>
                <w:rFonts w:eastAsia="Calibri"/>
              </w:rPr>
              <w:t>круглый стол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по проблеме</w:t>
            </w:r>
            <w:r w:rsidRPr="00CA2E1E">
              <w:rPr>
                <w:rFonts w:eastAsia="Calibri"/>
                <w:iCs/>
              </w:rPr>
              <w:t xml:space="preserve">: </w:t>
            </w:r>
            <w:r w:rsidRPr="00CA2E1E">
              <w:rPr>
                <w:rFonts w:eastAsia="Calibri"/>
              </w:rPr>
              <w:t>место традиционных религий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многовековых культур народов России в условиях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глобального мира)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5B1A5F">
        <w:trPr>
          <w:trHeight w:val="1055"/>
        </w:trPr>
        <w:tc>
          <w:tcPr>
            <w:tcW w:w="2415" w:type="dxa"/>
            <w:vMerge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iCs/>
              </w:rPr>
            </w:pPr>
            <w:r w:rsidRPr="00CA2E1E">
              <w:rPr>
                <w:rFonts w:eastAsia="Calibri"/>
                <w:iCs/>
              </w:rPr>
              <w:t xml:space="preserve">3. </w:t>
            </w:r>
            <w:r w:rsidRPr="00CA2E1E">
              <w:rPr>
                <w:rFonts w:eastAsia="Calibri"/>
              </w:rPr>
              <w:t xml:space="preserve">Идеи </w:t>
            </w:r>
            <w:r w:rsidRPr="00CA2E1E">
              <w:rPr>
                <w:rFonts w:eastAsia="Calibri"/>
                <w:i/>
                <w:iCs/>
              </w:rPr>
              <w:t>«</w:t>
            </w:r>
            <w:proofErr w:type="spellStart"/>
            <w:r w:rsidRPr="00CA2E1E">
              <w:rPr>
                <w:rFonts w:eastAsia="Calibri"/>
              </w:rPr>
              <w:t>поликультурности</w:t>
            </w:r>
            <w:proofErr w:type="spellEnd"/>
            <w:r w:rsidRPr="00CA2E1E">
              <w:rPr>
                <w:rFonts w:eastAsia="Calibri"/>
                <w:i/>
                <w:iCs/>
              </w:rPr>
              <w:t xml:space="preserve">» </w:t>
            </w:r>
            <w:r w:rsidRPr="00CA2E1E">
              <w:rPr>
                <w:rFonts w:eastAsia="Calibri"/>
              </w:rPr>
              <w:t>и молодежные экстремистские движения</w:t>
            </w:r>
            <w:r w:rsidRPr="00CA2E1E"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  <w:iCs/>
              </w:rPr>
              <w:t>(</w:t>
            </w:r>
            <w:r w:rsidRPr="00CA2E1E">
              <w:rPr>
                <w:rFonts w:eastAsia="Calibri"/>
              </w:rPr>
              <w:t>сопоставление и анализ документов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отражающих формирование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общеевропейской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культуры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и документов современных националистических и экстремистских молодежных организаций в Европе и России)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5B1A5F">
        <w:trPr>
          <w:trHeight w:val="20"/>
        </w:trPr>
        <w:tc>
          <w:tcPr>
            <w:tcW w:w="2415" w:type="dxa"/>
            <w:vMerge w:val="restart"/>
          </w:tcPr>
          <w:p w:rsidR="00D82AC3" w:rsidRPr="00CA2E1E" w:rsidRDefault="00D82AC3" w:rsidP="005B1A5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2.5.</w:t>
            </w:r>
          </w:p>
          <w:p w:rsidR="00D82AC3" w:rsidRPr="00CA2E1E" w:rsidRDefault="00D82AC3" w:rsidP="005B1A5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Перспективы</w:t>
            </w:r>
          </w:p>
          <w:p w:rsidR="00D82AC3" w:rsidRPr="00CA2E1E" w:rsidRDefault="00D82AC3" w:rsidP="005B1A5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развития РФ в</w:t>
            </w:r>
          </w:p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rFonts w:eastAsia="Calibri"/>
                <w:b/>
              </w:rPr>
              <w:t>современном мире.</w:t>
            </w:r>
          </w:p>
        </w:tc>
        <w:tc>
          <w:tcPr>
            <w:tcW w:w="9601" w:type="dxa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D82AC3" w:rsidRDefault="007208E9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5B1A5F">
        <w:trPr>
          <w:trHeight w:val="1127"/>
        </w:trPr>
        <w:tc>
          <w:tcPr>
            <w:tcW w:w="2415" w:type="dxa"/>
            <w:vMerge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BF585E" w:rsidRDefault="00D82AC3" w:rsidP="005B1A5F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 w:rsidRPr="00CA2E1E">
              <w:rPr>
                <w:rFonts w:eastAsia="Calibri"/>
              </w:rPr>
              <w:t>1.  Перспективные направления и основные проблемы развития РФ на современном этапе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>рассмотрение и анализ современных общегосударственных документов в области политики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экономики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социальной сферы и культуры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и обоснование на основе этих документов важнейших перспективных</w:t>
            </w:r>
            <w:r w:rsidRPr="00CA2E1E"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>направлений и проблем в развитии РФ)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764" w:type="dxa"/>
            <w:vMerge w:val="restart"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5B1A5F">
        <w:trPr>
          <w:trHeight w:val="1127"/>
        </w:trPr>
        <w:tc>
          <w:tcPr>
            <w:tcW w:w="2415" w:type="dxa"/>
            <w:vMerge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5B1A5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Pr="00CA2E1E">
              <w:rPr>
                <w:rFonts w:eastAsia="Calibri"/>
              </w:rPr>
              <w:t>Территориальная целостность России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уважение прав ее населения и соседних народов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главное условие политического развития</w:t>
            </w:r>
            <w:r w:rsidRPr="00CA2E1E">
              <w:rPr>
                <w:rFonts w:eastAsia="Calibri"/>
                <w:iCs/>
              </w:rPr>
              <w:t xml:space="preserve"> (а</w:t>
            </w:r>
            <w:r w:rsidRPr="00CA2E1E">
              <w:rPr>
                <w:rFonts w:eastAsia="Calibri"/>
              </w:rPr>
              <w:t>нализ политических и экономических карт России и сопредельных территорий за последнее десятилетие с точки зрения выяснения преемственности социально</w:t>
            </w:r>
            <w:r w:rsidRPr="00CA2E1E">
              <w:rPr>
                <w:rFonts w:eastAsia="Calibri"/>
                <w:iCs/>
              </w:rPr>
              <w:t>-</w:t>
            </w:r>
            <w:r w:rsidRPr="00CA2E1E">
              <w:rPr>
                <w:rFonts w:eastAsia="Calibri"/>
              </w:rPr>
              <w:t>экономического и политического курса России)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5B1A5F">
        <w:trPr>
          <w:trHeight w:val="850"/>
        </w:trPr>
        <w:tc>
          <w:tcPr>
            <w:tcW w:w="2415" w:type="dxa"/>
            <w:vMerge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E0622D" w:rsidRDefault="00D82AC3" w:rsidP="005B1A5F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3.</w:t>
            </w:r>
            <w:r w:rsidRPr="00CA2E1E">
              <w:rPr>
                <w:rFonts w:eastAsia="Calibri"/>
                <w:iCs/>
              </w:rPr>
              <w:t xml:space="preserve">  </w:t>
            </w:r>
            <w:r w:rsidRPr="00CA2E1E">
              <w:rPr>
                <w:rFonts w:eastAsia="Calibri"/>
              </w:rPr>
              <w:t xml:space="preserve">Инновационная деятельность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приоритетное направление в науке и экономике (осмысление сути важнейших научных открытий и технических достижений в современной России с позиций их инновационного характера и возможности применения в экономике)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5B1A5F">
        <w:trPr>
          <w:trHeight w:val="1088"/>
        </w:trPr>
        <w:tc>
          <w:tcPr>
            <w:tcW w:w="2415" w:type="dxa"/>
            <w:vMerge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5B1A5F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>
              <w:rPr>
                <w:rFonts w:eastAsia="Calibri"/>
              </w:rPr>
              <w:t>4.</w:t>
            </w:r>
            <w:r w:rsidRPr="00CA2E1E">
              <w:rPr>
                <w:rFonts w:eastAsia="Calibri"/>
              </w:rPr>
              <w:t xml:space="preserve">Сохранение традиционных нравственных ценностей и индивидуальных свобод человека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основа развития культуры в РФ</w:t>
            </w:r>
            <w:r w:rsidRPr="00CA2E1E">
              <w:rPr>
                <w:rFonts w:eastAsia="Calibri"/>
                <w:iCs/>
              </w:rPr>
              <w:t xml:space="preserve"> («</w:t>
            </w:r>
            <w:r w:rsidRPr="00CA2E1E">
              <w:rPr>
                <w:rFonts w:eastAsia="Calibri"/>
              </w:rPr>
              <w:t>круглый стол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по проблеме сохранения индивидуальной свободы человека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его нравственных ценностей и убеждений в условиях усиления стандартизации различных сторон жизни общества)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5B1A5F">
        <w:trPr>
          <w:trHeight w:val="89"/>
        </w:trPr>
        <w:tc>
          <w:tcPr>
            <w:tcW w:w="12016" w:type="dxa"/>
            <w:gridSpan w:val="2"/>
            <w:vAlign w:val="center"/>
          </w:tcPr>
          <w:p w:rsidR="00D82AC3" w:rsidRPr="00417567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зачёт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D82AC3" w:rsidRDefault="007208E9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5B1A5F">
        <w:trPr>
          <w:trHeight w:val="89"/>
        </w:trPr>
        <w:tc>
          <w:tcPr>
            <w:tcW w:w="12016" w:type="dxa"/>
            <w:gridSpan w:val="2"/>
          </w:tcPr>
          <w:p w:rsidR="00D82AC3" w:rsidRPr="007729EC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Итого</w:t>
            </w:r>
            <w:r w:rsidR="005B1A5F">
              <w:rPr>
                <w:b/>
                <w:bCs/>
              </w:rPr>
              <w:t>:</w:t>
            </w:r>
            <w:r w:rsidRPr="007729EC">
              <w:rPr>
                <w:b/>
                <w:bCs/>
              </w:rPr>
              <w:t xml:space="preserve"> </w:t>
            </w:r>
          </w:p>
        </w:tc>
        <w:tc>
          <w:tcPr>
            <w:tcW w:w="1764" w:type="dxa"/>
            <w:shd w:val="clear" w:color="auto" w:fill="auto"/>
          </w:tcPr>
          <w:p w:rsidR="00D82AC3" w:rsidRPr="00B450CF" w:rsidRDefault="00034917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C054CE">
              <w:rPr>
                <w:b/>
                <w:bCs/>
              </w:rPr>
              <w:t>8</w:t>
            </w:r>
          </w:p>
        </w:tc>
        <w:tc>
          <w:tcPr>
            <w:tcW w:w="1661" w:type="dxa"/>
            <w:shd w:val="clear" w:color="auto" w:fill="C0C0C0"/>
            <w:vAlign w:val="center"/>
          </w:tcPr>
          <w:p w:rsidR="00D82AC3" w:rsidRPr="00CA2E1E" w:rsidRDefault="00D82AC3" w:rsidP="005B1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</w:tbl>
    <w:p w:rsidR="00334857" w:rsidRDefault="00334857" w:rsidP="00BD1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D1859" w:rsidRPr="00902D42" w:rsidRDefault="00BD1859" w:rsidP="00BD1859">
      <w:pPr>
        <w:pStyle w:val="1"/>
        <w:numPr>
          <w:ilvl w:val="0"/>
          <w:numId w:val="25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BD1859" w:rsidRPr="00902D42" w:rsidRDefault="00BD1859" w:rsidP="00BD1859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6B49C0" w:rsidRDefault="008B0B32" w:rsidP="006B49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 </w:t>
      </w:r>
      <w:r w:rsidR="006B49C0" w:rsidRPr="00F273FA">
        <w:rPr>
          <w:b/>
          <w:bCs/>
          <w:sz w:val="28"/>
          <w:szCs w:val="28"/>
        </w:rPr>
        <w:t xml:space="preserve">Для реализации программы </w:t>
      </w:r>
      <w:r w:rsidR="006B49C0">
        <w:rPr>
          <w:b/>
          <w:bCs/>
          <w:sz w:val="28"/>
          <w:szCs w:val="28"/>
        </w:rPr>
        <w:t>дисциплины</w:t>
      </w:r>
      <w:r w:rsidR="006B49C0" w:rsidRPr="00F273FA">
        <w:rPr>
          <w:b/>
          <w:bCs/>
          <w:sz w:val="28"/>
          <w:szCs w:val="28"/>
        </w:rPr>
        <w:t xml:space="preserve"> имеется в наличии следующее специальное помещение:</w:t>
      </w:r>
    </w:p>
    <w:p w:rsidR="00D82AD9" w:rsidRDefault="006B49C0" w:rsidP="006B49C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Pr="00A20A8B">
        <w:rPr>
          <w:bCs/>
          <w:sz w:val="28"/>
          <w:szCs w:val="28"/>
        </w:rPr>
        <w:t>чебн</w:t>
      </w:r>
      <w:r>
        <w:rPr>
          <w:bCs/>
          <w:sz w:val="28"/>
          <w:szCs w:val="28"/>
        </w:rPr>
        <w:t xml:space="preserve">ый кабинет </w:t>
      </w:r>
      <w:r w:rsidR="008B0B32">
        <w:rPr>
          <w:bCs/>
          <w:sz w:val="28"/>
          <w:szCs w:val="28"/>
        </w:rPr>
        <w:t>истории</w:t>
      </w:r>
    </w:p>
    <w:p w:rsidR="006B49C0" w:rsidRDefault="006B49C0" w:rsidP="006B49C0">
      <w:pPr>
        <w:jc w:val="both"/>
        <w:rPr>
          <w:sz w:val="28"/>
          <w:szCs w:val="28"/>
        </w:rPr>
      </w:pP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Кабинет оснащен мебелью для: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рабочего места преподавателя;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</w:t>
      </w:r>
      <w:proofErr w:type="gramStart"/>
      <w:r w:rsidRPr="0012224B">
        <w:rPr>
          <w:sz w:val="28"/>
          <w:szCs w:val="28"/>
        </w:rPr>
        <w:t>рабочих мест</w:t>
      </w:r>
      <w:proofErr w:type="gramEnd"/>
      <w:r w:rsidRPr="0012224B">
        <w:rPr>
          <w:sz w:val="28"/>
          <w:szCs w:val="28"/>
        </w:rPr>
        <w:t xml:space="preserve"> обучающихся;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рационального размещения и хранения учебного оборудования;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организации использования аппаратуры. 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B67D7">
        <w:rPr>
          <w:bCs/>
          <w:sz w:val="28"/>
          <w:szCs w:val="28"/>
        </w:rPr>
        <w:t>Технические средства обучения: проектор, интерактивная доска (экран), компьютер с лицензионным программным обеспечением.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D82AD9" w:rsidRPr="008B67D7" w:rsidRDefault="00D82AD9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B67D7">
        <w:rPr>
          <w:b/>
          <w:sz w:val="28"/>
          <w:szCs w:val="28"/>
        </w:rPr>
        <w:t>3.2. Информационное обеспечение обучения</w:t>
      </w:r>
    </w:p>
    <w:p w:rsidR="006B49C0" w:rsidRDefault="006B49C0" w:rsidP="00D82AD9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555FCC" w:rsidRPr="00555FCC" w:rsidRDefault="00555FCC" w:rsidP="00555FCC">
      <w:pPr>
        <w:pStyle w:val="aa"/>
        <w:ind w:left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555FCC">
        <w:rPr>
          <w:bCs/>
          <w:sz w:val="28"/>
          <w:szCs w:val="28"/>
        </w:rPr>
        <w:t xml:space="preserve">История России 1945 год – начало XXI века. </w:t>
      </w:r>
      <w:proofErr w:type="spellStart"/>
      <w:r w:rsidRPr="00555FCC">
        <w:rPr>
          <w:bCs/>
          <w:sz w:val="28"/>
          <w:szCs w:val="28"/>
        </w:rPr>
        <w:t>В.Р.Мединский</w:t>
      </w:r>
      <w:proofErr w:type="spellEnd"/>
      <w:r w:rsidRPr="00555FCC">
        <w:rPr>
          <w:bCs/>
          <w:sz w:val="28"/>
          <w:szCs w:val="28"/>
        </w:rPr>
        <w:t xml:space="preserve">, </w:t>
      </w:r>
      <w:proofErr w:type="spellStart"/>
      <w:r w:rsidRPr="00555FCC">
        <w:rPr>
          <w:bCs/>
          <w:sz w:val="28"/>
          <w:szCs w:val="28"/>
        </w:rPr>
        <w:t>А.В.Торкунов</w:t>
      </w:r>
      <w:proofErr w:type="spellEnd"/>
      <w:r w:rsidRPr="00555FCC">
        <w:rPr>
          <w:bCs/>
          <w:sz w:val="28"/>
          <w:szCs w:val="28"/>
        </w:rPr>
        <w:t xml:space="preserve">; </w:t>
      </w:r>
      <w:proofErr w:type="spellStart"/>
      <w:r w:rsidRPr="00555FCC">
        <w:rPr>
          <w:bCs/>
          <w:sz w:val="28"/>
          <w:szCs w:val="28"/>
        </w:rPr>
        <w:t>Минпросвещения</w:t>
      </w:r>
      <w:proofErr w:type="spellEnd"/>
      <w:r w:rsidRPr="00555FCC">
        <w:rPr>
          <w:bCs/>
          <w:sz w:val="28"/>
          <w:szCs w:val="28"/>
        </w:rPr>
        <w:t xml:space="preserve"> России. – Москва: Образовательно-издательский центр «Академия», 2024.</w:t>
      </w: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 xml:space="preserve">История. Всеобщая история. 1914 год – начало XXI века: </w:t>
      </w:r>
      <w:proofErr w:type="spellStart"/>
      <w:r w:rsidRPr="00555FCC">
        <w:rPr>
          <w:bCs/>
          <w:sz w:val="28"/>
          <w:szCs w:val="28"/>
        </w:rPr>
        <w:t>ВР.Мединский</w:t>
      </w:r>
      <w:proofErr w:type="spellEnd"/>
      <w:r w:rsidRPr="00555FCC">
        <w:rPr>
          <w:bCs/>
          <w:sz w:val="28"/>
          <w:szCs w:val="28"/>
        </w:rPr>
        <w:t xml:space="preserve">, </w:t>
      </w:r>
      <w:proofErr w:type="spellStart"/>
      <w:r w:rsidRPr="00555FCC">
        <w:rPr>
          <w:bCs/>
          <w:sz w:val="28"/>
          <w:szCs w:val="28"/>
        </w:rPr>
        <w:t>А.О.Чубарьян</w:t>
      </w:r>
      <w:proofErr w:type="spellEnd"/>
      <w:r w:rsidRPr="00555FCC">
        <w:rPr>
          <w:bCs/>
          <w:sz w:val="28"/>
          <w:szCs w:val="28"/>
        </w:rPr>
        <w:t xml:space="preserve">; </w:t>
      </w:r>
      <w:proofErr w:type="spellStart"/>
      <w:r w:rsidRPr="00555FCC">
        <w:rPr>
          <w:bCs/>
          <w:sz w:val="28"/>
          <w:szCs w:val="28"/>
        </w:rPr>
        <w:t>Минпросвещения</w:t>
      </w:r>
      <w:proofErr w:type="spellEnd"/>
      <w:r w:rsidRPr="00555FCC">
        <w:rPr>
          <w:bCs/>
          <w:sz w:val="28"/>
          <w:szCs w:val="28"/>
        </w:rPr>
        <w:t xml:space="preserve"> России. – Москва: Образовательно-издательский центр «Академия», 2024.</w:t>
      </w: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 xml:space="preserve">История. Всеобщая история. Новейшая история. 1914 - 1945 гг. </w:t>
      </w:r>
      <w:proofErr w:type="spellStart"/>
      <w:r w:rsidRPr="00555FCC">
        <w:rPr>
          <w:bCs/>
          <w:sz w:val="28"/>
          <w:szCs w:val="28"/>
        </w:rPr>
        <w:t>Сороко</w:t>
      </w:r>
      <w:proofErr w:type="spellEnd"/>
      <w:r w:rsidRPr="00555FCC">
        <w:rPr>
          <w:bCs/>
          <w:sz w:val="28"/>
          <w:szCs w:val="28"/>
        </w:rPr>
        <w:t xml:space="preserve">-Цюпа О.С., </w:t>
      </w:r>
      <w:proofErr w:type="spellStart"/>
      <w:r w:rsidRPr="00555FCC">
        <w:rPr>
          <w:bCs/>
          <w:sz w:val="28"/>
          <w:szCs w:val="28"/>
        </w:rPr>
        <w:t>Сороко</w:t>
      </w:r>
      <w:proofErr w:type="spellEnd"/>
      <w:r w:rsidRPr="00555FCC">
        <w:rPr>
          <w:bCs/>
          <w:sz w:val="28"/>
          <w:szCs w:val="28"/>
        </w:rPr>
        <w:t xml:space="preserve">-Цюпа А.О.; под редакцией </w:t>
      </w:r>
      <w:proofErr w:type="spellStart"/>
      <w:r w:rsidRPr="00555FCC">
        <w:rPr>
          <w:bCs/>
          <w:sz w:val="28"/>
          <w:szCs w:val="28"/>
        </w:rPr>
        <w:t>Чубарьяна</w:t>
      </w:r>
      <w:proofErr w:type="spellEnd"/>
      <w:r w:rsidRPr="00555FCC">
        <w:rPr>
          <w:bCs/>
          <w:sz w:val="28"/>
          <w:szCs w:val="28"/>
        </w:rPr>
        <w:t xml:space="preserve"> А.О. 10 Класс Акционерное общество "Издательство "Просвещение", 2022.</w:t>
      </w: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 xml:space="preserve">История. Всеобщая история. Новейшая история. 1946 г. - начало XXI века. </w:t>
      </w:r>
      <w:proofErr w:type="spellStart"/>
      <w:r w:rsidRPr="00555FCC">
        <w:rPr>
          <w:bCs/>
          <w:sz w:val="28"/>
          <w:szCs w:val="28"/>
        </w:rPr>
        <w:t>Сороко</w:t>
      </w:r>
      <w:proofErr w:type="spellEnd"/>
      <w:r w:rsidRPr="00555FCC">
        <w:rPr>
          <w:bCs/>
          <w:sz w:val="28"/>
          <w:szCs w:val="28"/>
        </w:rPr>
        <w:t xml:space="preserve">-Цюпа О.С., </w:t>
      </w:r>
      <w:proofErr w:type="spellStart"/>
      <w:r w:rsidRPr="00555FCC">
        <w:rPr>
          <w:bCs/>
          <w:sz w:val="28"/>
          <w:szCs w:val="28"/>
        </w:rPr>
        <w:t>Сороко</w:t>
      </w:r>
      <w:proofErr w:type="spellEnd"/>
      <w:r w:rsidRPr="00555FCC">
        <w:rPr>
          <w:bCs/>
          <w:sz w:val="28"/>
          <w:szCs w:val="28"/>
        </w:rPr>
        <w:t xml:space="preserve">-Цюпа А.О.; под редакцией </w:t>
      </w:r>
      <w:proofErr w:type="spellStart"/>
      <w:r w:rsidRPr="00555FCC">
        <w:rPr>
          <w:bCs/>
          <w:sz w:val="28"/>
          <w:szCs w:val="28"/>
        </w:rPr>
        <w:t>Чубарьяна</w:t>
      </w:r>
      <w:proofErr w:type="spellEnd"/>
      <w:r w:rsidRPr="00555FCC">
        <w:rPr>
          <w:bCs/>
          <w:sz w:val="28"/>
          <w:szCs w:val="28"/>
        </w:rPr>
        <w:t xml:space="preserve"> А.О., 11 Класс Акционерное общество "Издательство "Просвещение", 2022.</w:t>
      </w: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 xml:space="preserve">История России. 1914 - 1945 годы: 10 класс: базовый уровень: учебник., Шубин А.В., Мягков М.Ю., Никифоров Ю.А. и другие; под общей редакцией </w:t>
      </w:r>
      <w:proofErr w:type="spellStart"/>
      <w:r w:rsidRPr="00555FCC">
        <w:rPr>
          <w:bCs/>
          <w:sz w:val="28"/>
          <w:szCs w:val="28"/>
        </w:rPr>
        <w:t>Мединского</w:t>
      </w:r>
      <w:proofErr w:type="spellEnd"/>
      <w:r w:rsidRPr="00555FCC">
        <w:rPr>
          <w:bCs/>
          <w:sz w:val="28"/>
          <w:szCs w:val="28"/>
        </w:rPr>
        <w:t xml:space="preserve"> В.Р., Акционерное общество "Издательство "Просвещение", 2023.</w:t>
      </w: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 xml:space="preserve">История России. 1946 год - начало XXI века: 11 класс: базовый уровень: учебник, Шубин А.В., Мягков М.Ю., Никифоров Ю.А. и другие; под общей редакцией </w:t>
      </w:r>
      <w:proofErr w:type="spellStart"/>
      <w:r w:rsidRPr="00555FCC">
        <w:rPr>
          <w:bCs/>
          <w:sz w:val="28"/>
          <w:szCs w:val="28"/>
        </w:rPr>
        <w:t>Мединского</w:t>
      </w:r>
      <w:proofErr w:type="spellEnd"/>
      <w:r w:rsidRPr="00555FCC">
        <w:rPr>
          <w:bCs/>
          <w:sz w:val="28"/>
          <w:szCs w:val="28"/>
        </w:rPr>
        <w:t xml:space="preserve"> В.Р., Акционерное общество "Издательство "Просвещение", 2023.</w:t>
      </w: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 xml:space="preserve">История. История России. 1914 - 1945 гг. (в 2 частях), </w:t>
      </w:r>
      <w:proofErr w:type="spellStart"/>
      <w:r w:rsidRPr="00555FCC">
        <w:rPr>
          <w:bCs/>
          <w:sz w:val="28"/>
          <w:szCs w:val="28"/>
        </w:rPr>
        <w:t>Горинов</w:t>
      </w:r>
      <w:proofErr w:type="spellEnd"/>
      <w:r w:rsidRPr="00555FCC">
        <w:rPr>
          <w:bCs/>
          <w:sz w:val="28"/>
          <w:szCs w:val="28"/>
        </w:rPr>
        <w:t xml:space="preserve"> М.М. и другие; под редакцией </w:t>
      </w:r>
      <w:proofErr w:type="spellStart"/>
      <w:r w:rsidRPr="00555FCC">
        <w:rPr>
          <w:bCs/>
          <w:sz w:val="28"/>
          <w:szCs w:val="28"/>
        </w:rPr>
        <w:t>Торкунова</w:t>
      </w:r>
      <w:proofErr w:type="spellEnd"/>
      <w:r w:rsidRPr="00555FCC">
        <w:rPr>
          <w:bCs/>
          <w:sz w:val="28"/>
          <w:szCs w:val="28"/>
        </w:rPr>
        <w:t xml:space="preserve"> А.В., 10 класс, Акционерное общество "Издательство "Просвещение", 2022.</w:t>
      </w: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 xml:space="preserve">История. История России. 1946 г. - начало XXI века (в 2 частях), </w:t>
      </w:r>
      <w:proofErr w:type="spellStart"/>
      <w:r w:rsidRPr="00555FCC">
        <w:rPr>
          <w:bCs/>
          <w:sz w:val="28"/>
          <w:szCs w:val="28"/>
        </w:rPr>
        <w:t>Горинов</w:t>
      </w:r>
      <w:proofErr w:type="spellEnd"/>
      <w:r w:rsidRPr="00555FCC">
        <w:rPr>
          <w:bCs/>
          <w:sz w:val="28"/>
          <w:szCs w:val="28"/>
        </w:rPr>
        <w:t xml:space="preserve"> М.М. и другие; под редакцией </w:t>
      </w:r>
      <w:proofErr w:type="spellStart"/>
      <w:r w:rsidRPr="00555FCC">
        <w:rPr>
          <w:bCs/>
          <w:sz w:val="28"/>
          <w:szCs w:val="28"/>
        </w:rPr>
        <w:t>Торкунова</w:t>
      </w:r>
      <w:proofErr w:type="spellEnd"/>
      <w:r w:rsidRPr="00555FCC">
        <w:rPr>
          <w:bCs/>
          <w:sz w:val="28"/>
          <w:szCs w:val="28"/>
        </w:rPr>
        <w:t xml:space="preserve"> А.В., 11 класс, Акционерное общество "Издательство "Просвещение", 2022.</w:t>
      </w:r>
    </w:p>
    <w:p w:rsidR="00555FCC" w:rsidRPr="00555FCC" w:rsidRDefault="00555FCC" w:rsidP="00555FCC">
      <w:pPr>
        <w:jc w:val="both"/>
        <w:rPr>
          <w:bCs/>
          <w:sz w:val="28"/>
          <w:szCs w:val="28"/>
        </w:rPr>
      </w:pP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 xml:space="preserve">ООО «Электронное издательство </w:t>
      </w:r>
      <w:proofErr w:type="spellStart"/>
      <w:r w:rsidRPr="00555FCC">
        <w:rPr>
          <w:bCs/>
          <w:sz w:val="28"/>
          <w:szCs w:val="28"/>
        </w:rPr>
        <w:t>Юрайт</w:t>
      </w:r>
      <w:proofErr w:type="spellEnd"/>
      <w:r w:rsidRPr="00555FCC">
        <w:rPr>
          <w:bCs/>
          <w:sz w:val="28"/>
          <w:szCs w:val="28"/>
        </w:rPr>
        <w:t>». Образовательная платформа для университетов и колледжей.</w:t>
      </w:r>
    </w:p>
    <w:p w:rsidR="00555FCC" w:rsidRPr="00555FCC" w:rsidRDefault="00555FCC" w:rsidP="00555FCC">
      <w:pPr>
        <w:jc w:val="both"/>
        <w:rPr>
          <w:bCs/>
          <w:sz w:val="28"/>
          <w:szCs w:val="28"/>
        </w:rPr>
      </w:pP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>ИСТОРИЯ РОССИИ 3-е изд., пер. и доп. Учебное пособие для СПО (</w:t>
      </w:r>
      <w:proofErr w:type="spellStart"/>
      <w:r w:rsidRPr="00555FCC">
        <w:rPr>
          <w:bCs/>
          <w:sz w:val="28"/>
          <w:szCs w:val="28"/>
        </w:rPr>
        <w:t>Карпачев</w:t>
      </w:r>
      <w:proofErr w:type="spellEnd"/>
      <w:r w:rsidRPr="00555FCC">
        <w:rPr>
          <w:bCs/>
          <w:sz w:val="28"/>
          <w:szCs w:val="28"/>
        </w:rPr>
        <w:t xml:space="preserve"> С. П.)  М. – «</w:t>
      </w:r>
      <w:proofErr w:type="spellStart"/>
      <w:r w:rsidRPr="00555FCC">
        <w:rPr>
          <w:bCs/>
          <w:sz w:val="28"/>
          <w:szCs w:val="28"/>
        </w:rPr>
        <w:t>Юрайт</w:t>
      </w:r>
      <w:proofErr w:type="spellEnd"/>
      <w:r w:rsidRPr="00555FCC">
        <w:rPr>
          <w:bCs/>
          <w:sz w:val="28"/>
          <w:szCs w:val="28"/>
        </w:rPr>
        <w:t>», 2023г.</w:t>
      </w: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 xml:space="preserve">ИСТОРИЯ РОССИИ ХХ - НАЧАЛА ХХI ВЕКА 5-е изд., пер. и доп. Учебник и практикум для СПО (М. Н. Зуев, С. Я. </w:t>
      </w:r>
      <w:proofErr w:type="spellStart"/>
      <w:r w:rsidRPr="00555FCC">
        <w:rPr>
          <w:bCs/>
          <w:sz w:val="28"/>
          <w:szCs w:val="28"/>
        </w:rPr>
        <w:t>Лавренов</w:t>
      </w:r>
      <w:proofErr w:type="spellEnd"/>
      <w:r w:rsidRPr="00555FCC">
        <w:rPr>
          <w:bCs/>
          <w:sz w:val="28"/>
          <w:szCs w:val="28"/>
        </w:rPr>
        <w:t>.)  М. – «</w:t>
      </w:r>
      <w:proofErr w:type="spellStart"/>
      <w:r w:rsidRPr="00555FCC">
        <w:rPr>
          <w:bCs/>
          <w:sz w:val="28"/>
          <w:szCs w:val="28"/>
        </w:rPr>
        <w:t>Юрайт</w:t>
      </w:r>
      <w:proofErr w:type="spellEnd"/>
      <w:r w:rsidRPr="00555FCC">
        <w:rPr>
          <w:bCs/>
          <w:sz w:val="28"/>
          <w:szCs w:val="28"/>
        </w:rPr>
        <w:t>», 2023г.</w:t>
      </w: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>ИСТОРИЯ (КОНЕЦ XX — НАЧАЛО XXI ВЕКА) 3-е изд</w:t>
      </w:r>
      <w:r w:rsidR="00AC35BA">
        <w:rPr>
          <w:bCs/>
          <w:sz w:val="28"/>
          <w:szCs w:val="28"/>
        </w:rPr>
        <w:t xml:space="preserve">., пер. и доп. Учебник для СПО </w:t>
      </w:r>
      <w:r w:rsidRPr="00555FCC">
        <w:rPr>
          <w:bCs/>
          <w:sz w:val="28"/>
          <w:szCs w:val="28"/>
        </w:rPr>
        <w:t>А. А. Сафонов, М. А. Сафонова.) М. – «</w:t>
      </w:r>
      <w:proofErr w:type="spellStart"/>
      <w:r w:rsidRPr="00555FCC">
        <w:rPr>
          <w:bCs/>
          <w:sz w:val="28"/>
          <w:szCs w:val="28"/>
        </w:rPr>
        <w:t>Юрайт</w:t>
      </w:r>
      <w:proofErr w:type="spellEnd"/>
      <w:r w:rsidRPr="00555FCC">
        <w:rPr>
          <w:bCs/>
          <w:sz w:val="28"/>
          <w:szCs w:val="28"/>
        </w:rPr>
        <w:t>», 2023г.</w:t>
      </w: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>ИСТОРИЯ НОВЕЙШЕГО ВРЕМЕНИ. Учебник и практикум для СПО (Под ред. Хейфеца В.Л.)  М. – «</w:t>
      </w:r>
      <w:proofErr w:type="spellStart"/>
      <w:r w:rsidRPr="00555FCC">
        <w:rPr>
          <w:bCs/>
          <w:sz w:val="28"/>
          <w:szCs w:val="28"/>
        </w:rPr>
        <w:t>Юрайт</w:t>
      </w:r>
      <w:proofErr w:type="spellEnd"/>
      <w:r w:rsidRPr="00555FCC">
        <w:rPr>
          <w:bCs/>
          <w:sz w:val="28"/>
          <w:szCs w:val="28"/>
        </w:rPr>
        <w:t>», 2023г.</w:t>
      </w: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 xml:space="preserve">ИСТОРИЯ РОССИИ. ХХ — НАЧАЛО XXI ВЕКА 7-е изд., </w:t>
      </w:r>
      <w:proofErr w:type="spellStart"/>
      <w:r w:rsidRPr="00555FCC">
        <w:rPr>
          <w:bCs/>
          <w:sz w:val="28"/>
          <w:szCs w:val="28"/>
        </w:rPr>
        <w:t>испр</w:t>
      </w:r>
      <w:proofErr w:type="spellEnd"/>
      <w:r w:rsidRPr="00555FCC">
        <w:rPr>
          <w:bCs/>
          <w:sz w:val="28"/>
          <w:szCs w:val="28"/>
        </w:rPr>
        <w:t xml:space="preserve">. и доп. Учебник для СПО (Л. И. </w:t>
      </w:r>
      <w:proofErr w:type="spellStart"/>
      <w:r w:rsidRPr="00555FCC">
        <w:rPr>
          <w:bCs/>
          <w:sz w:val="28"/>
          <w:szCs w:val="28"/>
        </w:rPr>
        <w:t>Семенникова</w:t>
      </w:r>
      <w:proofErr w:type="spellEnd"/>
      <w:r w:rsidRPr="00555FCC">
        <w:rPr>
          <w:bCs/>
          <w:sz w:val="28"/>
          <w:szCs w:val="28"/>
        </w:rPr>
        <w:t xml:space="preserve"> [и др.</w:t>
      </w:r>
      <w:proofErr w:type="gramStart"/>
      <w:r w:rsidRPr="00555FCC">
        <w:rPr>
          <w:bCs/>
          <w:sz w:val="28"/>
          <w:szCs w:val="28"/>
        </w:rPr>
        <w:t>] ;</w:t>
      </w:r>
      <w:proofErr w:type="gramEnd"/>
      <w:r w:rsidRPr="00555FCC">
        <w:rPr>
          <w:bCs/>
          <w:sz w:val="28"/>
          <w:szCs w:val="28"/>
        </w:rPr>
        <w:t xml:space="preserve"> под редакцией Л. И. Семенниковой.) М. – «</w:t>
      </w:r>
      <w:proofErr w:type="spellStart"/>
      <w:r w:rsidRPr="00555FCC">
        <w:rPr>
          <w:bCs/>
          <w:sz w:val="28"/>
          <w:szCs w:val="28"/>
        </w:rPr>
        <w:t>Юрайт</w:t>
      </w:r>
      <w:proofErr w:type="spellEnd"/>
      <w:r w:rsidRPr="00555FCC">
        <w:rPr>
          <w:bCs/>
          <w:sz w:val="28"/>
          <w:szCs w:val="28"/>
        </w:rPr>
        <w:t>», 2023г.</w:t>
      </w:r>
    </w:p>
    <w:p w:rsidR="00D82AD9" w:rsidRPr="008B67D7" w:rsidRDefault="00D82AD9" w:rsidP="00D82AD9">
      <w:pPr>
        <w:rPr>
          <w:sz w:val="28"/>
          <w:szCs w:val="28"/>
        </w:rPr>
      </w:pPr>
    </w:p>
    <w:p w:rsidR="00D82AD9" w:rsidRPr="008B67D7" w:rsidRDefault="00D82AD9" w:rsidP="00D82AD9">
      <w:pPr>
        <w:rPr>
          <w:sz w:val="28"/>
          <w:szCs w:val="28"/>
        </w:rPr>
      </w:pPr>
    </w:p>
    <w:p w:rsidR="00D82AD9" w:rsidRPr="008B67D7" w:rsidRDefault="00D82AD9" w:rsidP="00D82AD9">
      <w:pPr>
        <w:rPr>
          <w:sz w:val="28"/>
          <w:szCs w:val="28"/>
        </w:rPr>
      </w:pPr>
    </w:p>
    <w:p w:rsidR="00D82AD9" w:rsidRPr="008B67D7" w:rsidRDefault="00D82AD9" w:rsidP="00D82AD9">
      <w:pPr>
        <w:rPr>
          <w:sz w:val="28"/>
          <w:szCs w:val="28"/>
        </w:rPr>
      </w:pPr>
    </w:p>
    <w:p w:rsidR="00D82AD9" w:rsidRPr="008B67D7" w:rsidRDefault="00D82AD9" w:rsidP="00D82AD9">
      <w:pPr>
        <w:rPr>
          <w:sz w:val="28"/>
          <w:szCs w:val="28"/>
        </w:rPr>
      </w:pPr>
    </w:p>
    <w:p w:rsidR="00D82AD9" w:rsidRPr="008B67D7" w:rsidRDefault="00D82AD9" w:rsidP="00D82AD9">
      <w:pPr>
        <w:rPr>
          <w:sz w:val="28"/>
          <w:szCs w:val="28"/>
        </w:rPr>
      </w:pPr>
    </w:p>
    <w:p w:rsidR="00D82AD9" w:rsidRPr="008B67D7" w:rsidRDefault="00D82AD9" w:rsidP="00D82AD9">
      <w:pPr>
        <w:rPr>
          <w:sz w:val="28"/>
          <w:szCs w:val="28"/>
        </w:rPr>
      </w:pPr>
    </w:p>
    <w:p w:rsidR="00D82AD9" w:rsidRPr="008B67D7" w:rsidRDefault="00D82AD9" w:rsidP="00D82AD9">
      <w:pPr>
        <w:rPr>
          <w:sz w:val="28"/>
          <w:szCs w:val="28"/>
        </w:rPr>
      </w:pPr>
    </w:p>
    <w:p w:rsidR="00D82AD9" w:rsidRPr="008B67D7" w:rsidRDefault="00D82AD9" w:rsidP="00D82AD9">
      <w:pPr>
        <w:rPr>
          <w:sz w:val="28"/>
          <w:szCs w:val="28"/>
        </w:rPr>
      </w:pPr>
    </w:p>
    <w:p w:rsidR="00D82AD9" w:rsidRPr="008B67D7" w:rsidRDefault="00D82AD9" w:rsidP="00D82AD9">
      <w:pPr>
        <w:rPr>
          <w:sz w:val="28"/>
          <w:szCs w:val="28"/>
        </w:rPr>
      </w:pPr>
    </w:p>
    <w:p w:rsidR="00D82AD9" w:rsidRPr="008B67D7" w:rsidRDefault="00D82AD9" w:rsidP="00D82AD9">
      <w:pPr>
        <w:rPr>
          <w:sz w:val="28"/>
          <w:szCs w:val="28"/>
        </w:rPr>
      </w:pPr>
    </w:p>
    <w:p w:rsidR="00D82AD9" w:rsidRDefault="00D82AD9" w:rsidP="00D82AD9">
      <w:pPr>
        <w:rPr>
          <w:sz w:val="28"/>
          <w:szCs w:val="28"/>
        </w:rPr>
      </w:pPr>
    </w:p>
    <w:p w:rsidR="00EB2F2B" w:rsidRDefault="00EB2F2B" w:rsidP="00BD1859">
      <w:pPr>
        <w:ind w:right="800"/>
        <w:jc w:val="both"/>
        <w:rPr>
          <w:b/>
          <w:bCs/>
          <w:caps/>
          <w:sz w:val="28"/>
          <w:szCs w:val="28"/>
        </w:rPr>
        <w:sectPr w:rsidR="00EB2F2B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D1859" w:rsidRPr="002712E4" w:rsidRDefault="00BD1859" w:rsidP="00BD1859">
      <w:pPr>
        <w:ind w:right="800"/>
        <w:jc w:val="both"/>
        <w:rPr>
          <w:sz w:val="28"/>
          <w:szCs w:val="28"/>
        </w:rPr>
      </w:pPr>
      <w:r w:rsidRPr="002712E4">
        <w:rPr>
          <w:b/>
          <w:bCs/>
          <w:caps/>
          <w:sz w:val="28"/>
          <w:szCs w:val="28"/>
        </w:rPr>
        <w:lastRenderedPageBreak/>
        <w:t>4</w:t>
      </w:r>
      <w:r w:rsidRPr="002712E4">
        <w:rPr>
          <w:rFonts w:eastAsia="Gabriola"/>
          <w:b/>
          <w:bCs/>
          <w:sz w:val="28"/>
          <w:szCs w:val="28"/>
        </w:rPr>
        <w:t>. КОНТРОЛЬ И ОЦЕНКА РЕЗУЛЬТАТОВ ОСВОЕНИЯ УЧЕБНОЙ ДИСЦИПЛИНЫ</w:t>
      </w:r>
    </w:p>
    <w:p w:rsidR="00BD1859" w:rsidRPr="00814B45" w:rsidRDefault="00BD1859" w:rsidP="00BD18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4"/>
        <w:gridCol w:w="3468"/>
        <w:gridCol w:w="2132"/>
      </w:tblGrid>
      <w:tr w:rsidR="00BD1859" w:rsidRPr="0027031E" w:rsidTr="00D96C84">
        <w:tc>
          <w:tcPr>
            <w:tcW w:w="2003" w:type="pct"/>
          </w:tcPr>
          <w:p w:rsidR="00BD1859" w:rsidRPr="0027031E" w:rsidRDefault="00BD1859" w:rsidP="00D96C84">
            <w:pPr>
              <w:rPr>
                <w:b/>
                <w:bCs/>
                <w:i/>
              </w:rPr>
            </w:pPr>
            <w:r w:rsidRPr="0027031E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856" w:type="pct"/>
          </w:tcPr>
          <w:p w:rsidR="00BD1859" w:rsidRPr="002137CD" w:rsidRDefault="00BD1859" w:rsidP="00D96C84">
            <w:pPr>
              <w:spacing w:before="100" w:beforeAutospacing="1"/>
              <w:jc w:val="center"/>
              <w:rPr>
                <w:b/>
                <w:bCs/>
                <w:i/>
              </w:rPr>
            </w:pPr>
            <w:r w:rsidRPr="002137CD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141" w:type="pct"/>
          </w:tcPr>
          <w:p w:rsidR="00BD1859" w:rsidRPr="0027031E" w:rsidRDefault="00BD1859" w:rsidP="00D96C84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Формы и м</w:t>
            </w:r>
            <w:r w:rsidRPr="0027031E">
              <w:rPr>
                <w:b/>
                <w:bCs/>
                <w:i/>
              </w:rPr>
              <w:t>етоды оценки</w:t>
            </w:r>
          </w:p>
        </w:tc>
      </w:tr>
      <w:tr w:rsidR="00BD1859" w:rsidRPr="0027031E" w:rsidTr="00D96C84">
        <w:tc>
          <w:tcPr>
            <w:tcW w:w="2003" w:type="pct"/>
          </w:tcPr>
          <w:p w:rsidR="00BD1859" w:rsidRPr="0027031E" w:rsidRDefault="00BD1859" w:rsidP="00CC20B5">
            <w:pPr>
              <w:pStyle w:val="aa"/>
              <w:numPr>
                <w:ilvl w:val="0"/>
                <w:numId w:val="28"/>
              </w:numPr>
              <w:ind w:left="284" w:hanging="284"/>
            </w:pPr>
            <w:r w:rsidRPr="0027031E">
              <w:t xml:space="preserve">Знание основных направлений развития ключевых регионов мира на рубеже </w:t>
            </w:r>
            <w:r w:rsidRPr="00BD1859">
              <w:rPr>
                <w:lang w:val="en-US"/>
              </w:rPr>
              <w:t>XX</w:t>
            </w:r>
            <w:r w:rsidRPr="0027031E">
              <w:t xml:space="preserve"> – </w:t>
            </w:r>
            <w:r w:rsidRPr="00BD1859">
              <w:rPr>
                <w:lang w:val="en-US"/>
              </w:rPr>
              <w:t>XXI</w:t>
            </w:r>
            <w:r w:rsidRPr="0027031E">
              <w:t xml:space="preserve"> веков.</w:t>
            </w:r>
          </w:p>
          <w:p w:rsidR="00BD1859" w:rsidRPr="0027031E" w:rsidRDefault="00BD1859" w:rsidP="00CC20B5">
            <w:pPr>
              <w:pStyle w:val="aa"/>
              <w:numPr>
                <w:ilvl w:val="0"/>
                <w:numId w:val="28"/>
              </w:numPr>
              <w:ind w:left="284" w:hanging="284"/>
            </w:pPr>
            <w:r w:rsidRPr="0027031E">
              <w:t xml:space="preserve">Знание сущности и причин локальных, региональных, межгосударственных конфликтов в конце </w:t>
            </w:r>
            <w:r w:rsidRPr="00BD1859">
              <w:rPr>
                <w:lang w:val="en-US"/>
              </w:rPr>
              <w:t>XX</w:t>
            </w:r>
            <w:r w:rsidRPr="0027031E">
              <w:t xml:space="preserve"> – начале </w:t>
            </w:r>
            <w:r w:rsidRPr="00BD1859">
              <w:rPr>
                <w:lang w:val="en-US"/>
              </w:rPr>
              <w:t>XXI</w:t>
            </w:r>
            <w:r w:rsidRPr="0027031E">
              <w:t xml:space="preserve"> вв.</w:t>
            </w:r>
          </w:p>
          <w:p w:rsidR="00BD1859" w:rsidRPr="0027031E" w:rsidRDefault="00BD1859" w:rsidP="00CC20B5">
            <w:pPr>
              <w:pStyle w:val="aa"/>
              <w:numPr>
                <w:ilvl w:val="0"/>
                <w:numId w:val="28"/>
              </w:numPr>
              <w:ind w:left="284" w:hanging="284"/>
            </w:pPr>
            <w:r w:rsidRPr="0027031E">
      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BD1859" w:rsidRPr="0027031E" w:rsidRDefault="00BD1859" w:rsidP="00CC20B5">
            <w:pPr>
              <w:pStyle w:val="aa"/>
              <w:numPr>
                <w:ilvl w:val="0"/>
                <w:numId w:val="28"/>
              </w:numPr>
              <w:ind w:left="284" w:hanging="284"/>
            </w:pPr>
            <w:r w:rsidRPr="0027031E">
              <w:t>Знание назначения</w:t>
            </w:r>
            <w:r>
              <w:t xml:space="preserve"> ООН, НАТО, ЕС и других </w:t>
            </w:r>
            <w:proofErr w:type="spellStart"/>
            <w:r>
              <w:t>организ</w:t>
            </w:r>
            <w:r w:rsidRPr="0027031E">
              <w:t>ций</w:t>
            </w:r>
            <w:proofErr w:type="spellEnd"/>
            <w:r w:rsidRPr="0027031E">
              <w:t xml:space="preserve"> и основных направлений их деятельности;</w:t>
            </w:r>
          </w:p>
          <w:p w:rsidR="00BD1859" w:rsidRPr="0027031E" w:rsidRDefault="00BD1859" w:rsidP="00CC20B5">
            <w:pPr>
              <w:pStyle w:val="aa"/>
              <w:numPr>
                <w:ilvl w:val="0"/>
                <w:numId w:val="28"/>
              </w:numPr>
              <w:ind w:left="284" w:hanging="284"/>
            </w:pPr>
            <w:r w:rsidRPr="0027031E">
              <w:t>Знание сведений о роли науки, культуры и религии в сохранении и укреплений национальных и государственных традиций.</w:t>
            </w:r>
          </w:p>
          <w:p w:rsidR="00BD1859" w:rsidRPr="00BD1859" w:rsidRDefault="00BD1859" w:rsidP="00CC20B5">
            <w:pPr>
              <w:pStyle w:val="aa"/>
              <w:numPr>
                <w:ilvl w:val="0"/>
                <w:numId w:val="28"/>
              </w:numPr>
              <w:ind w:left="284" w:hanging="284"/>
              <w:rPr>
                <w:bCs/>
                <w:i/>
              </w:rPr>
            </w:pPr>
            <w:r w:rsidRPr="0027031E">
              <w:t>Знание содержания и назначения важнейших правовых и законодательных актов мирового и регионального значения.</w:t>
            </w:r>
          </w:p>
        </w:tc>
        <w:tc>
          <w:tcPr>
            <w:tcW w:w="1856" w:type="pct"/>
            <w:vMerge w:val="restart"/>
          </w:tcPr>
          <w:p w:rsidR="00BD1859" w:rsidRPr="002137CD" w:rsidRDefault="00BD1859" w:rsidP="00CC20B5">
            <w:pPr>
              <w:spacing w:before="248" w:after="100"/>
              <w:ind w:right="-2"/>
              <w:jc w:val="both"/>
            </w:pPr>
            <w:r w:rsidRPr="002137CD"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BD1859" w:rsidRPr="002137CD" w:rsidRDefault="00BD1859" w:rsidP="00CC20B5">
            <w:pPr>
              <w:spacing w:before="248" w:after="100"/>
              <w:ind w:right="-2"/>
              <w:jc w:val="both"/>
            </w:pPr>
            <w:r w:rsidRPr="002137CD"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BD1859" w:rsidRPr="002137CD" w:rsidRDefault="00BD1859" w:rsidP="00CC20B5">
            <w:pPr>
              <w:spacing w:before="248" w:after="100"/>
              <w:ind w:right="-2"/>
              <w:jc w:val="both"/>
            </w:pPr>
            <w:r w:rsidRPr="002137CD"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BD1859" w:rsidRPr="002137CD" w:rsidRDefault="00BD1859" w:rsidP="00CC20B5">
            <w:pPr>
              <w:spacing w:before="100" w:beforeAutospacing="1"/>
              <w:rPr>
                <w:bCs/>
                <w:i/>
              </w:rPr>
            </w:pPr>
            <w:r w:rsidRPr="002137CD"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141" w:type="pct"/>
            <w:vMerge w:val="restart"/>
          </w:tcPr>
          <w:p w:rsidR="00BD1859" w:rsidRPr="005B57C5" w:rsidRDefault="00BD1859" w:rsidP="00CC20B5">
            <w:r>
              <w:t>•</w:t>
            </w:r>
            <w:r w:rsidRPr="005B57C5">
              <w:t>Контроль</w:t>
            </w:r>
            <w:r>
              <w:t>ная работа</w:t>
            </w:r>
          </w:p>
          <w:p w:rsidR="00BD1859" w:rsidRPr="005B57C5" w:rsidRDefault="00BD1859" w:rsidP="00CC20B5">
            <w:r>
              <w:t>•</w:t>
            </w:r>
            <w:r w:rsidRPr="005B57C5">
              <w:t>Самостоятельная работа.</w:t>
            </w:r>
          </w:p>
          <w:p w:rsidR="00BD1859" w:rsidRPr="005B57C5" w:rsidRDefault="00BD1859" w:rsidP="00CC20B5">
            <w:r>
              <w:t>•Защита реферата</w:t>
            </w:r>
          </w:p>
          <w:p w:rsidR="00BD1859" w:rsidRPr="005B57C5" w:rsidRDefault="00BD1859" w:rsidP="00CC20B5">
            <w:r>
              <w:t>•</w:t>
            </w:r>
            <w:r w:rsidRPr="005B57C5">
              <w:t>Защита курсовой работы (проекта)</w:t>
            </w:r>
          </w:p>
          <w:p w:rsidR="00BD1859" w:rsidRPr="005B57C5" w:rsidRDefault="00BD1859" w:rsidP="00CC20B5">
            <w:r w:rsidRPr="005B57C5">
              <w:t>•</w:t>
            </w:r>
            <w:r>
              <w:t>Выполнение проекта</w:t>
            </w:r>
          </w:p>
          <w:p w:rsidR="00BD1859" w:rsidRPr="005B57C5" w:rsidRDefault="00BD1859" w:rsidP="00CC20B5">
            <w:r>
              <w:t>•</w:t>
            </w:r>
            <w:r w:rsidRPr="005B57C5">
              <w:t>Наблюдение за выполнением практического задания. (деятельностью студента)</w:t>
            </w:r>
          </w:p>
          <w:p w:rsidR="00BD1859" w:rsidRPr="005B57C5" w:rsidRDefault="00BD1859" w:rsidP="00CC20B5">
            <w:r>
              <w:t>•</w:t>
            </w:r>
            <w:r w:rsidRPr="005B57C5">
              <w:t>Оценка выполнения практического задания(работы)</w:t>
            </w:r>
          </w:p>
          <w:p w:rsidR="00BD1859" w:rsidRPr="005B57C5" w:rsidRDefault="00BD1859" w:rsidP="00CC20B5">
            <w:r>
              <w:t>•</w:t>
            </w:r>
            <w:r w:rsidRPr="005B57C5">
              <w:t>Подготовка и выступление с док</w:t>
            </w:r>
            <w:r w:rsidR="004A3177">
              <w:t>ладом, сообщением, презентацией</w:t>
            </w:r>
          </w:p>
          <w:p w:rsidR="00BD1859" w:rsidRPr="005B57C5" w:rsidRDefault="00BD1859" w:rsidP="00CC20B5">
            <w:pPr>
              <w:rPr>
                <w:bCs/>
                <w:i/>
              </w:rPr>
            </w:pPr>
          </w:p>
        </w:tc>
      </w:tr>
      <w:tr w:rsidR="00BD1859" w:rsidRPr="0027031E" w:rsidTr="00D96C84">
        <w:tc>
          <w:tcPr>
            <w:tcW w:w="2003" w:type="pct"/>
          </w:tcPr>
          <w:p w:rsidR="00BD1859" w:rsidRPr="00BD1859" w:rsidRDefault="00BD1859" w:rsidP="00CC20B5">
            <w:pPr>
              <w:pStyle w:val="aa"/>
              <w:numPr>
                <w:ilvl w:val="0"/>
                <w:numId w:val="29"/>
              </w:numPr>
              <w:ind w:left="142" w:hanging="142"/>
              <w:rPr>
                <w:bCs/>
                <w:i/>
              </w:rPr>
            </w:pPr>
            <w:r w:rsidRPr="0027031E">
              <w:t>Умение ориентироваться в современной экономической, политической и культурной ситуации в России и мире</w:t>
            </w:r>
          </w:p>
          <w:p w:rsidR="00BD1859" w:rsidRPr="00BD1859" w:rsidRDefault="00BD1859" w:rsidP="00CC20B5">
            <w:pPr>
              <w:pStyle w:val="aa"/>
              <w:numPr>
                <w:ilvl w:val="0"/>
                <w:numId w:val="29"/>
              </w:numPr>
              <w:ind w:left="142" w:hanging="142"/>
            </w:pPr>
            <w:r w:rsidRPr="0027031E">
              <w:t>Умение выявлять взаимосвязь отечественных, региональных, мировых социально-экономических, политических и культурных проблем.</w:t>
            </w:r>
          </w:p>
        </w:tc>
        <w:tc>
          <w:tcPr>
            <w:tcW w:w="1856" w:type="pct"/>
            <w:vMerge/>
          </w:tcPr>
          <w:p w:rsidR="00BD1859" w:rsidRPr="002137CD" w:rsidRDefault="00BD1859" w:rsidP="00D96C84">
            <w:pPr>
              <w:spacing w:before="100" w:beforeAutospacing="1"/>
              <w:rPr>
                <w:bCs/>
              </w:rPr>
            </w:pPr>
          </w:p>
        </w:tc>
        <w:tc>
          <w:tcPr>
            <w:tcW w:w="1141" w:type="pct"/>
            <w:vMerge/>
          </w:tcPr>
          <w:p w:rsidR="00BD1859" w:rsidRPr="0027031E" w:rsidRDefault="00BD1859" w:rsidP="00D96C84">
            <w:pPr>
              <w:rPr>
                <w:bCs/>
                <w:i/>
              </w:rPr>
            </w:pPr>
          </w:p>
        </w:tc>
      </w:tr>
    </w:tbl>
    <w:p w:rsidR="00BD1859" w:rsidRPr="00F32A7F" w:rsidRDefault="00BD1859" w:rsidP="00E03D53">
      <w:pPr>
        <w:rPr>
          <w:sz w:val="28"/>
          <w:szCs w:val="28"/>
        </w:rPr>
      </w:pPr>
    </w:p>
    <w:sectPr w:rsidR="00BD1859" w:rsidRPr="00F32A7F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0A9" w:rsidRDefault="005320A9" w:rsidP="00334857">
      <w:r>
        <w:separator/>
      </w:r>
    </w:p>
  </w:endnote>
  <w:endnote w:type="continuationSeparator" w:id="0">
    <w:p w:rsidR="005320A9" w:rsidRDefault="005320A9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094065"/>
    </w:sdtPr>
    <w:sdtEndPr/>
    <w:sdtContent>
      <w:p w:rsidR="00CA47F7" w:rsidRDefault="00B96B9B">
        <w:pPr>
          <w:pStyle w:val="af"/>
          <w:jc w:val="center"/>
        </w:pPr>
        <w:r>
          <w:fldChar w:fldCharType="begin"/>
        </w:r>
        <w:r w:rsidR="00CA47F7">
          <w:instrText xml:space="preserve"> PAGE   \* MERGEFORMAT </w:instrText>
        </w:r>
        <w:r>
          <w:fldChar w:fldCharType="separate"/>
        </w:r>
        <w:r w:rsidR="00CB656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A47F7" w:rsidRDefault="00CA47F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0A9" w:rsidRDefault="005320A9" w:rsidP="00334857">
      <w:r>
        <w:separator/>
      </w:r>
    </w:p>
  </w:footnote>
  <w:footnote w:type="continuationSeparator" w:id="0">
    <w:p w:rsidR="005320A9" w:rsidRDefault="005320A9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8C4CE226"/>
    <w:lvl w:ilvl="0" w:tplc="497EBE6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6D803DE"/>
    <w:multiLevelType w:val="hybridMultilevel"/>
    <w:tmpl w:val="175EBE12"/>
    <w:lvl w:ilvl="0" w:tplc="7DC42CCC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42888"/>
    <w:multiLevelType w:val="hybridMultilevel"/>
    <w:tmpl w:val="EE7A41C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E5013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374431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6415D"/>
    <w:multiLevelType w:val="hybridMultilevel"/>
    <w:tmpl w:val="AB02F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A1E7B"/>
    <w:multiLevelType w:val="hybridMultilevel"/>
    <w:tmpl w:val="16E2368A"/>
    <w:lvl w:ilvl="0" w:tplc="7DC42C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A45064"/>
    <w:multiLevelType w:val="hybridMultilevel"/>
    <w:tmpl w:val="91E4611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751E1D"/>
    <w:multiLevelType w:val="hybridMultilevel"/>
    <w:tmpl w:val="372C0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A34D25"/>
    <w:multiLevelType w:val="multilevel"/>
    <w:tmpl w:val="7080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6" w15:restartNumberingAfterBreak="0">
    <w:nsid w:val="720C0DCD"/>
    <w:multiLevelType w:val="hybridMultilevel"/>
    <w:tmpl w:val="3176D2AC"/>
    <w:lvl w:ilvl="0" w:tplc="B2922A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1"/>
  </w:num>
  <w:num w:numId="4">
    <w:abstractNumId w:val="19"/>
  </w:num>
  <w:num w:numId="5">
    <w:abstractNumId w:val="9"/>
  </w:num>
  <w:num w:numId="6">
    <w:abstractNumId w:val="1"/>
  </w:num>
  <w:num w:numId="7">
    <w:abstractNumId w:val="10"/>
  </w:num>
  <w:num w:numId="8">
    <w:abstractNumId w:val="13"/>
  </w:num>
  <w:num w:numId="9">
    <w:abstractNumId w:val="0"/>
  </w:num>
  <w:num w:numId="10">
    <w:abstractNumId w:val="24"/>
  </w:num>
  <w:num w:numId="11">
    <w:abstractNumId w:val="14"/>
  </w:num>
  <w:num w:numId="12">
    <w:abstractNumId w:val="4"/>
  </w:num>
  <w:num w:numId="13">
    <w:abstractNumId w:val="12"/>
  </w:num>
  <w:num w:numId="14">
    <w:abstractNumId w:val="7"/>
  </w:num>
  <w:num w:numId="15">
    <w:abstractNumId w:val="15"/>
  </w:num>
  <w:num w:numId="16">
    <w:abstractNumId w:val="28"/>
  </w:num>
  <w:num w:numId="17">
    <w:abstractNumId w:val="27"/>
  </w:num>
  <w:num w:numId="18">
    <w:abstractNumId w:val="5"/>
  </w:num>
  <w:num w:numId="19">
    <w:abstractNumId w:val="3"/>
  </w:num>
  <w:num w:numId="20">
    <w:abstractNumId w:val="21"/>
  </w:num>
  <w:num w:numId="21">
    <w:abstractNumId w:val="8"/>
  </w:num>
  <w:num w:numId="22">
    <w:abstractNumId w:val="23"/>
  </w:num>
  <w:num w:numId="23">
    <w:abstractNumId w:val="16"/>
  </w:num>
  <w:num w:numId="24">
    <w:abstractNumId w:val="6"/>
  </w:num>
  <w:num w:numId="25">
    <w:abstractNumId w:val="2"/>
  </w:num>
  <w:num w:numId="26">
    <w:abstractNumId w:val="18"/>
  </w:num>
  <w:num w:numId="27">
    <w:abstractNumId w:val="25"/>
  </w:num>
  <w:num w:numId="28">
    <w:abstractNumId w:val="22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13E2"/>
    <w:rsid w:val="00013988"/>
    <w:rsid w:val="0001767D"/>
    <w:rsid w:val="00034917"/>
    <w:rsid w:val="000469CC"/>
    <w:rsid w:val="00051C38"/>
    <w:rsid w:val="0007330B"/>
    <w:rsid w:val="00082415"/>
    <w:rsid w:val="00083039"/>
    <w:rsid w:val="000840BD"/>
    <w:rsid w:val="000841FF"/>
    <w:rsid w:val="000A3577"/>
    <w:rsid w:val="000B6669"/>
    <w:rsid w:val="000F021B"/>
    <w:rsid w:val="000F4228"/>
    <w:rsid w:val="00123843"/>
    <w:rsid w:val="00124DE8"/>
    <w:rsid w:val="00155742"/>
    <w:rsid w:val="0016216C"/>
    <w:rsid w:val="00175DF2"/>
    <w:rsid w:val="0017716B"/>
    <w:rsid w:val="001A459C"/>
    <w:rsid w:val="001B0475"/>
    <w:rsid w:val="001B095C"/>
    <w:rsid w:val="001B1001"/>
    <w:rsid w:val="001B1202"/>
    <w:rsid w:val="001C674D"/>
    <w:rsid w:val="001D69E4"/>
    <w:rsid w:val="001E6BE5"/>
    <w:rsid w:val="002113FB"/>
    <w:rsid w:val="0022326B"/>
    <w:rsid w:val="00224D7B"/>
    <w:rsid w:val="00232B03"/>
    <w:rsid w:val="002343A8"/>
    <w:rsid w:val="0024436C"/>
    <w:rsid w:val="00263C6D"/>
    <w:rsid w:val="002953CE"/>
    <w:rsid w:val="002A49FF"/>
    <w:rsid w:val="002B33C3"/>
    <w:rsid w:val="002C0BCB"/>
    <w:rsid w:val="0031208F"/>
    <w:rsid w:val="00316677"/>
    <w:rsid w:val="00334857"/>
    <w:rsid w:val="0033485F"/>
    <w:rsid w:val="003377D8"/>
    <w:rsid w:val="00344759"/>
    <w:rsid w:val="00356D10"/>
    <w:rsid w:val="0036286F"/>
    <w:rsid w:val="0037396C"/>
    <w:rsid w:val="00374EA9"/>
    <w:rsid w:val="003B6072"/>
    <w:rsid w:val="003F5F5F"/>
    <w:rsid w:val="00407072"/>
    <w:rsid w:val="00440AC5"/>
    <w:rsid w:val="00451545"/>
    <w:rsid w:val="004565D0"/>
    <w:rsid w:val="00460B4A"/>
    <w:rsid w:val="00466846"/>
    <w:rsid w:val="00481E02"/>
    <w:rsid w:val="00494C1A"/>
    <w:rsid w:val="004A16DC"/>
    <w:rsid w:val="004A3177"/>
    <w:rsid w:val="004C3B33"/>
    <w:rsid w:val="004F034A"/>
    <w:rsid w:val="004F4580"/>
    <w:rsid w:val="004F7DD6"/>
    <w:rsid w:val="005029BA"/>
    <w:rsid w:val="00507005"/>
    <w:rsid w:val="00516499"/>
    <w:rsid w:val="00523716"/>
    <w:rsid w:val="00526943"/>
    <w:rsid w:val="0052715E"/>
    <w:rsid w:val="00527D9E"/>
    <w:rsid w:val="005320A9"/>
    <w:rsid w:val="005411B7"/>
    <w:rsid w:val="00541564"/>
    <w:rsid w:val="00545742"/>
    <w:rsid w:val="00552768"/>
    <w:rsid w:val="00555FCC"/>
    <w:rsid w:val="005B1A5F"/>
    <w:rsid w:val="005B5E02"/>
    <w:rsid w:val="005C1794"/>
    <w:rsid w:val="005C5A59"/>
    <w:rsid w:val="005D21B5"/>
    <w:rsid w:val="005D342B"/>
    <w:rsid w:val="00605CA7"/>
    <w:rsid w:val="0063381C"/>
    <w:rsid w:val="00651512"/>
    <w:rsid w:val="00667B5E"/>
    <w:rsid w:val="00683BA0"/>
    <w:rsid w:val="00692C26"/>
    <w:rsid w:val="00697E2C"/>
    <w:rsid w:val="00697FF9"/>
    <w:rsid w:val="006B1872"/>
    <w:rsid w:val="006B49C0"/>
    <w:rsid w:val="006E1F63"/>
    <w:rsid w:val="006F0D0D"/>
    <w:rsid w:val="00706B37"/>
    <w:rsid w:val="00715E5B"/>
    <w:rsid w:val="007208E9"/>
    <w:rsid w:val="00730B4F"/>
    <w:rsid w:val="007348D3"/>
    <w:rsid w:val="00735BF8"/>
    <w:rsid w:val="0075334D"/>
    <w:rsid w:val="007A0C4C"/>
    <w:rsid w:val="007B464D"/>
    <w:rsid w:val="007B50E1"/>
    <w:rsid w:val="007C58AA"/>
    <w:rsid w:val="007D7B07"/>
    <w:rsid w:val="007E369F"/>
    <w:rsid w:val="007E5554"/>
    <w:rsid w:val="007F11B1"/>
    <w:rsid w:val="007F17F3"/>
    <w:rsid w:val="007F536F"/>
    <w:rsid w:val="007F6E15"/>
    <w:rsid w:val="0081098F"/>
    <w:rsid w:val="00810FEE"/>
    <w:rsid w:val="00814B45"/>
    <w:rsid w:val="008359E3"/>
    <w:rsid w:val="00837686"/>
    <w:rsid w:val="00857F53"/>
    <w:rsid w:val="00870F0C"/>
    <w:rsid w:val="008B0B32"/>
    <w:rsid w:val="008F27FB"/>
    <w:rsid w:val="008F4461"/>
    <w:rsid w:val="00905DC2"/>
    <w:rsid w:val="00915421"/>
    <w:rsid w:val="00930521"/>
    <w:rsid w:val="009313CE"/>
    <w:rsid w:val="00944BC0"/>
    <w:rsid w:val="00945D6D"/>
    <w:rsid w:val="00965CA6"/>
    <w:rsid w:val="0097060B"/>
    <w:rsid w:val="00977D56"/>
    <w:rsid w:val="0098237C"/>
    <w:rsid w:val="009A0FE1"/>
    <w:rsid w:val="009B5C48"/>
    <w:rsid w:val="00A1312D"/>
    <w:rsid w:val="00A140B2"/>
    <w:rsid w:val="00A14F5F"/>
    <w:rsid w:val="00A20A8B"/>
    <w:rsid w:val="00A23DE4"/>
    <w:rsid w:val="00A329FA"/>
    <w:rsid w:val="00A50144"/>
    <w:rsid w:val="00A543DE"/>
    <w:rsid w:val="00A6354E"/>
    <w:rsid w:val="00A7001E"/>
    <w:rsid w:val="00A84562"/>
    <w:rsid w:val="00AB2E9D"/>
    <w:rsid w:val="00AC35BA"/>
    <w:rsid w:val="00AC52E2"/>
    <w:rsid w:val="00AC5F3A"/>
    <w:rsid w:val="00AF4DAD"/>
    <w:rsid w:val="00AF7B7E"/>
    <w:rsid w:val="00B066E8"/>
    <w:rsid w:val="00B4305E"/>
    <w:rsid w:val="00B5313C"/>
    <w:rsid w:val="00B96B9B"/>
    <w:rsid w:val="00BA5158"/>
    <w:rsid w:val="00BB1445"/>
    <w:rsid w:val="00BD1859"/>
    <w:rsid w:val="00C00A56"/>
    <w:rsid w:val="00C01360"/>
    <w:rsid w:val="00C054CE"/>
    <w:rsid w:val="00C068D4"/>
    <w:rsid w:val="00C24BA3"/>
    <w:rsid w:val="00C27060"/>
    <w:rsid w:val="00C72858"/>
    <w:rsid w:val="00C80B15"/>
    <w:rsid w:val="00C96425"/>
    <w:rsid w:val="00CA0E8C"/>
    <w:rsid w:val="00CA47F7"/>
    <w:rsid w:val="00CB0EDC"/>
    <w:rsid w:val="00CB44D1"/>
    <w:rsid w:val="00CB6569"/>
    <w:rsid w:val="00CC20B5"/>
    <w:rsid w:val="00CD30C5"/>
    <w:rsid w:val="00CE1FF6"/>
    <w:rsid w:val="00CE5CA0"/>
    <w:rsid w:val="00CE7604"/>
    <w:rsid w:val="00CF65C2"/>
    <w:rsid w:val="00D1331B"/>
    <w:rsid w:val="00D25B2C"/>
    <w:rsid w:val="00D32663"/>
    <w:rsid w:val="00D477DA"/>
    <w:rsid w:val="00D769F0"/>
    <w:rsid w:val="00D82AC3"/>
    <w:rsid w:val="00D82AD9"/>
    <w:rsid w:val="00DA1872"/>
    <w:rsid w:val="00DE41C5"/>
    <w:rsid w:val="00DE6FD3"/>
    <w:rsid w:val="00E01D34"/>
    <w:rsid w:val="00E03D53"/>
    <w:rsid w:val="00E07205"/>
    <w:rsid w:val="00E2171D"/>
    <w:rsid w:val="00E21752"/>
    <w:rsid w:val="00E2240C"/>
    <w:rsid w:val="00E473B6"/>
    <w:rsid w:val="00E577B2"/>
    <w:rsid w:val="00E70578"/>
    <w:rsid w:val="00E71835"/>
    <w:rsid w:val="00E81D67"/>
    <w:rsid w:val="00EB2F2B"/>
    <w:rsid w:val="00EC71ED"/>
    <w:rsid w:val="00ED3234"/>
    <w:rsid w:val="00EE6A50"/>
    <w:rsid w:val="00EF44B5"/>
    <w:rsid w:val="00F32A7F"/>
    <w:rsid w:val="00F404D2"/>
    <w:rsid w:val="00F407E5"/>
    <w:rsid w:val="00F8462E"/>
    <w:rsid w:val="00FA625F"/>
    <w:rsid w:val="00FA679B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3305F1B-9718-4F8D-B681-3F2FB1AC5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4F03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A635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6354E"/>
    <w:rPr>
      <w:rFonts w:ascii="Times New Roman" w:eastAsia="Times New Roman" w:hAnsi="Times New Roman"/>
      <w:sz w:val="16"/>
      <w:szCs w:val="16"/>
    </w:rPr>
  </w:style>
  <w:style w:type="paragraph" w:styleId="af4">
    <w:name w:val="List"/>
    <w:basedOn w:val="a"/>
    <w:rsid w:val="00D82AD9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3">
    <w:name w:val="List 2"/>
    <w:basedOn w:val="a"/>
    <w:uiPriority w:val="99"/>
    <w:semiHidden/>
    <w:unhideWhenUsed/>
    <w:rsid w:val="005B5E02"/>
    <w:pPr>
      <w:ind w:left="566" w:hanging="283"/>
      <w:contextualSpacing/>
    </w:pPr>
  </w:style>
  <w:style w:type="paragraph" w:styleId="af5">
    <w:name w:val="Balloon Text"/>
    <w:basedOn w:val="a"/>
    <w:link w:val="af6"/>
    <w:uiPriority w:val="99"/>
    <w:semiHidden/>
    <w:unhideWhenUsed/>
    <w:rsid w:val="00692C2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92C26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E473B6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4F034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BD185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442C3-42E2-4698-A56B-60166547E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2245</Words>
  <Characters>12803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7</cp:revision>
  <cp:lastPrinted>2022-06-14T05:11:00Z</cp:lastPrinted>
  <dcterms:created xsi:type="dcterms:W3CDTF">2021-10-08T01:28:00Z</dcterms:created>
  <dcterms:modified xsi:type="dcterms:W3CDTF">2025-01-23T00:15:00Z</dcterms:modified>
</cp:coreProperties>
</file>